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142"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ALVAH AND FORGLEN COMMUNITY COUNCIL MEETING</w:t>
      </w:r>
    </w:p>
    <w:p>
      <w:pPr>
        <w:tabs>
          <w:tab w:val="left" w:pos="2544" w:leader="none"/>
          <w:tab w:val="center" w:pos="4819" w:leader="none"/>
        </w:tabs>
        <w:spacing w:before="0" w:after="0" w:line="276"/>
        <w:ind w:right="0" w:left="0" w:firstLine="0"/>
        <w:jc w:val="center"/>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ALVAH PARISH HALL: TUESDAY 28 MARCH 2017</w:t>
      </w:r>
    </w:p>
    <w:p>
      <w:pPr>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u w:val="single"/>
          <w:shd w:fill="auto" w:val="clear"/>
        </w:rPr>
        <w:t xml:space="preserve">MINUTES</w:t>
      </w:r>
    </w:p>
    <w:p>
      <w:pPr>
        <w:tabs>
          <w:tab w:val="left" w:pos="426" w:leader="none"/>
        </w:tabs>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Website: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www.alvahforglencc.wordpress.com</w:t>
        </w:r>
      </w:hyperlink>
    </w:p>
    <w:p>
      <w:pPr>
        <w:spacing w:before="0" w:after="200" w:line="276"/>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Facebook: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https://www.facebook.com/AlvahForglenCC/</w:t>
        </w:r>
      </w:hyperlink>
    </w:p>
    <w:p>
      <w:pPr>
        <w:tabs>
          <w:tab w:val="left" w:pos="426" w:leader="none"/>
        </w:tabs>
        <w:spacing w:before="0" w:after="0" w:line="276"/>
        <w:ind w:right="0" w:left="0" w:firstLine="0"/>
        <w:jc w:val="center"/>
        <w:rPr>
          <w:rFonts w:ascii="Times New Roman" w:hAnsi="Times New Roman" w:cs="Times New Roman" w:eastAsia="Times New Roman"/>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1.    </w:t>
      </w:r>
      <w:r>
        <w:rPr>
          <w:rFonts w:ascii="Times New Roman" w:hAnsi="Times New Roman" w:cs="Times New Roman" w:eastAsia="Times New Roman"/>
          <w:b/>
          <w:color w:val="000000"/>
          <w:spacing w:val="0"/>
          <w:position w:val="0"/>
          <w:sz w:val="24"/>
          <w:u w:val="single"/>
          <w:shd w:fill="auto" w:val="clear"/>
        </w:rPr>
        <w:t xml:space="preserve">Present</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Christina Roebuck (Chairman)</w:t>
        <w:tab/>
        <w:tab/>
        <w:t xml:space="preserve">Rhoda Burns</w:t>
        <w:tab/>
        <w:t xml:space="preserve">          John Burns</w:t>
        <w:tab/>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Jim Bayne (Secretary)</w:t>
        <w:tab/>
        <w:tab/>
        <w:tab/>
        <w:t xml:space="preserve">Liz Jones</w:t>
        <w:tab/>
        <w:t xml:space="preserve">          Helen Bayne</w:t>
        <w:tab/>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Mike Dewhurst (Treasurer)</w:t>
        <w:tab/>
        <w:tab/>
        <w:t xml:space="preserve">Emma Dow</w:t>
        <w:tab/>
        <w:t xml:space="preserve">          Jacky Player</w:t>
      </w:r>
    </w:p>
    <w:p>
      <w:pPr>
        <w:spacing w:before="0" w:after="0" w:line="276"/>
        <w:ind w:right="0" w:left="0" w:firstLine="425"/>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ab/>
        <w:t xml:space="preserve">Phil Duffield</w:t>
        <w:tab/>
        <w:t xml:space="preserve">          Doug Hill (Items 2 &amp;3)</w:t>
      </w:r>
    </w:p>
    <w:p>
      <w:pPr>
        <w:spacing w:before="0" w:after="0" w:line="276"/>
        <w:ind w:right="0" w:left="426"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Attendance:  Cllr. Roy, Cllr. Taylor and Stewart Adams.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2. </w:t>
      </w:r>
      <w:r>
        <w:rPr>
          <w:rFonts w:ascii="Times New Roman" w:hAnsi="Times New Roman" w:cs="Times New Roman" w:eastAsia="Times New Roman"/>
          <w:b/>
          <w:color w:val="000000"/>
          <w:spacing w:val="0"/>
          <w:position w:val="0"/>
          <w:sz w:val="24"/>
          <w:u w:val="single"/>
          <w:shd w:fill="auto" w:val="clear"/>
        </w:rPr>
        <w:t xml:space="preserve">Apologies</w:t>
      </w:r>
    </w:p>
    <w:p>
      <w:pPr>
        <w:spacing w:before="0" w:after="0" w:line="276"/>
        <w:ind w:right="0" w:left="284" w:hanging="284"/>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Apologies were received from Carol Rewston, Cllr. Cox and Philip Foad.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u w:val="single"/>
          <w:shd w:fill="auto" w:val="clear"/>
        </w:rPr>
        <w:t xml:space="preserve">Minutes of Previous Meeting</w:t>
      </w:r>
    </w:p>
    <w:p>
      <w:pPr>
        <w:spacing w:before="0" w:after="20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minutes of the previous meeting held on 28 February 2017 were accepted as a true record.</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b/>
          <w:color w:val="000000"/>
          <w:spacing w:val="0"/>
          <w:position w:val="0"/>
          <w:sz w:val="24"/>
          <w:u w:val="single"/>
          <w:shd w:fill="auto" w:val="clear"/>
        </w:rPr>
        <w:t xml:space="preserve">Matters Arising</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4.1</w:t>
      </w:r>
      <w:r>
        <w:rPr>
          <w:rFonts w:ascii="Times New Roman" w:hAnsi="Times New Roman" w:cs="Times New Roman" w:eastAsia="Times New Roman"/>
          <w:color w:val="000000"/>
          <w:spacing w:val="0"/>
          <w:position w:val="0"/>
          <w:sz w:val="24"/>
          <w:u w:val="single"/>
          <w:shd w:fill="auto" w:val="clear"/>
        </w:rPr>
        <w:t xml:space="preserve"> History of Alvah and Forglen.</w:t>
      </w:r>
      <w:r>
        <w:rPr>
          <w:rFonts w:ascii="Times New Roman" w:hAnsi="Times New Roman" w:cs="Times New Roman" w:eastAsia="Times New Roman"/>
          <w:color w:val="000000"/>
          <w:spacing w:val="0"/>
          <w:position w:val="0"/>
          <w:sz w:val="24"/>
          <w:shd w:fill="auto" w:val="clear"/>
        </w:rPr>
        <w:t xml:space="preserve"> Ongoing.</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4.2</w:t>
      </w:r>
      <w:r>
        <w:rPr>
          <w:rFonts w:ascii="Times New Roman" w:hAnsi="Times New Roman" w:cs="Times New Roman" w:eastAsia="Times New Roman"/>
          <w:color w:val="000000"/>
          <w:spacing w:val="0"/>
          <w:position w:val="0"/>
          <w:sz w:val="24"/>
          <w:u w:val="single"/>
          <w:shd w:fill="auto" w:val="clear"/>
        </w:rPr>
        <w:t xml:space="preserve"> Survey of potholes. </w:t>
      </w:r>
      <w:r>
        <w:rPr>
          <w:rFonts w:ascii="Times New Roman" w:hAnsi="Times New Roman" w:cs="Times New Roman" w:eastAsia="Times New Roman"/>
          <w:color w:val="000000"/>
          <w:spacing w:val="0"/>
          <w:position w:val="0"/>
          <w:sz w:val="24"/>
          <w:shd w:fill="auto" w:val="clear"/>
        </w:rPr>
        <w:t xml:space="preserve"> Ongoing.</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4.3 </w:t>
      </w:r>
      <w:r>
        <w:rPr>
          <w:rFonts w:ascii="Times New Roman" w:hAnsi="Times New Roman" w:cs="Times New Roman" w:eastAsia="Times New Roman"/>
          <w:color w:val="000000"/>
          <w:spacing w:val="0"/>
          <w:position w:val="0"/>
          <w:sz w:val="24"/>
          <w:u w:val="single"/>
          <w:shd w:fill="auto" w:val="clear"/>
        </w:rPr>
        <w:t xml:space="preserve">Sunken Drain Covers.</w:t>
      </w:r>
      <w:r>
        <w:rPr>
          <w:rFonts w:ascii="Times New Roman" w:hAnsi="Times New Roman" w:cs="Times New Roman" w:eastAsia="Times New Roman"/>
          <w:color w:val="000000"/>
          <w:spacing w:val="0"/>
          <w:position w:val="0"/>
          <w:sz w:val="24"/>
          <w:shd w:fill="auto" w:val="clear"/>
        </w:rPr>
        <w:t xml:space="preserve"> Council had surveyed the area and had put the drain covers in the programme of work.</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 </w:t>
      </w:r>
      <w:r>
        <w:rPr>
          <w:rFonts w:ascii="Times New Roman" w:hAnsi="Times New Roman" w:cs="Times New Roman" w:eastAsia="Times New Roman"/>
          <w:b/>
          <w:color w:val="000000"/>
          <w:spacing w:val="0"/>
          <w:position w:val="0"/>
          <w:sz w:val="24"/>
          <w:u w:val="single"/>
          <w:shd w:fill="auto" w:val="clear"/>
        </w:rPr>
        <w:t xml:space="preserve">Community Police.</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Police were unable to attend due to prior commitments. </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 </w:t>
      </w:r>
      <w:r>
        <w:rPr>
          <w:rFonts w:ascii="Times New Roman" w:hAnsi="Times New Roman" w:cs="Times New Roman" w:eastAsia="Times New Roman"/>
          <w:b/>
          <w:color w:val="000000"/>
          <w:spacing w:val="0"/>
          <w:position w:val="0"/>
          <w:sz w:val="24"/>
          <w:u w:val="single"/>
          <w:shd w:fill="auto" w:val="clear"/>
        </w:rPr>
        <w:t xml:space="preserve">Floral Displays and Public Amenity Areas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 reported that the daffodils in Kirktown of Alvah were now all out and looked wonderful.</w:t>
      </w: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p>
    <w:p>
      <w:pPr>
        <w:tabs>
          <w:tab w:val="left" w:pos="284" w:leader="none"/>
        </w:tabs>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 </w:t>
      </w:r>
      <w:r>
        <w:rPr>
          <w:rFonts w:ascii="Times New Roman" w:hAnsi="Times New Roman" w:cs="Times New Roman" w:eastAsia="Times New Roman"/>
          <w:b/>
          <w:color w:val="000000"/>
          <w:spacing w:val="0"/>
          <w:position w:val="0"/>
          <w:sz w:val="24"/>
          <w:u w:val="single"/>
          <w:shd w:fill="auto" w:val="clear"/>
        </w:rPr>
        <w:t xml:space="preserve">Rural Broadband</w:t>
      </w:r>
    </w:p>
    <w:p>
      <w:pPr>
        <w:tabs>
          <w:tab w:val="left" w:pos="284" w:leader="none"/>
        </w:tabs>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 The Secretary reported that the Connectivity Bill was still being amended by the House of Lords. [</w:t>
      </w:r>
      <w:r>
        <w:rPr>
          <w:rFonts w:ascii="Times New Roman" w:hAnsi="Times New Roman" w:cs="Times New Roman" w:eastAsia="Times New Roman"/>
          <w:b/>
          <w:color w:val="000000"/>
          <w:spacing w:val="0"/>
          <w:position w:val="0"/>
          <w:sz w:val="24"/>
          <w:shd w:fill="auto" w:val="clear"/>
        </w:rPr>
        <w:t xml:space="preserve">Secretary’s Note: The Lords amendments had been finalised and sent back to the House of Commons. He had sent a copy of the amendments to the Alvah and Forglen Community Councilors.]</w:t>
      </w:r>
    </w:p>
    <w:p>
      <w:pPr>
        <w:tabs>
          <w:tab w:val="left" w:pos="284"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 The Secretary reported that he had again written to BT but had not received a reply. </w:t>
      </w:r>
    </w:p>
    <w:p>
      <w:pPr>
        <w:tabs>
          <w:tab w:val="left" w:pos="284" w:leader="none"/>
        </w:tabs>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(iii) The Secretary agreed to write to Stephen Archer to find out what was proposed for the £16M contributed by Aberdeenshire Council to DSSB for improved rural broadband.</w:t>
      </w:r>
      <w:r>
        <w:rPr>
          <w:rFonts w:ascii="Times New Roman" w:hAnsi="Times New Roman" w:cs="Times New Roman" w:eastAsia="Times New Roman"/>
          <w:b/>
          <w:color w:val="000000"/>
          <w:spacing w:val="0"/>
          <w:position w:val="0"/>
          <w:sz w:val="24"/>
          <w:shd w:fill="auto" w:val="clear"/>
        </w:rPr>
        <w:t xml:space="preserve">[Secretary’s Note: Secretary wrote to Stephen Archer on 8 April and received reply on 10 April, and distributed to all members.]</w:t>
      </w:r>
    </w:p>
    <w:p>
      <w:pPr>
        <w:tabs>
          <w:tab w:val="left" w:pos="284" w:leader="none"/>
        </w:tabs>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(iv) The Chairman stressed that getting better broadband for the area was critical to the future prosperity of the area and by far the most important project for the Community Council.</w:t>
      </w:r>
    </w:p>
    <w:p>
      <w:pPr>
        <w:spacing w:before="0" w:after="0" w:line="276"/>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142" w:firstLine="0"/>
        <w:jc w:val="left"/>
        <w:rPr>
          <w:rFonts w:ascii="Times New Roman" w:hAnsi="Times New Roman" w:cs="Times New Roman" w:eastAsia="Times New Roman"/>
          <w:b/>
          <w:color w:val="000000"/>
          <w:spacing w:val="0"/>
          <w:position w:val="0"/>
          <w:sz w:val="24"/>
          <w:shd w:fill="auto" w:val="clear"/>
        </w:rPr>
      </w:pPr>
    </w:p>
    <w:p>
      <w:pPr>
        <w:spacing w:before="0" w:after="0" w:line="276"/>
        <w:ind w:right="0" w:left="142"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8. </w:t>
      </w:r>
      <w:r>
        <w:rPr>
          <w:rFonts w:ascii="Times New Roman" w:hAnsi="Times New Roman" w:cs="Times New Roman" w:eastAsia="Times New Roman"/>
          <w:b/>
          <w:color w:val="000000"/>
          <w:spacing w:val="0"/>
          <w:position w:val="0"/>
          <w:sz w:val="24"/>
          <w:u w:val="single"/>
          <w:shd w:fill="auto" w:val="clear"/>
        </w:rPr>
        <w:t xml:space="preserve">Planning</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(i) </w:t>
      </w:r>
      <w:r>
        <w:rPr>
          <w:rFonts w:ascii="Times New Roman" w:hAnsi="Times New Roman" w:cs="Times New Roman" w:eastAsia="Times New Roman"/>
          <w:b/>
          <w:color w:val="000000"/>
          <w:spacing w:val="0"/>
          <w:position w:val="0"/>
          <w:sz w:val="24"/>
          <w:u w:val="single"/>
          <w:shd w:fill="auto" w:val="clear"/>
        </w:rPr>
        <w:t xml:space="preserve">Campsite Appeal - APP/2016/2260</w:t>
      </w:r>
    </w:p>
    <w:p>
      <w:pPr>
        <w:spacing w:before="0" w:after="0" w:line="240"/>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Secretary reported that the reporter would conduct an unaccompanied site visit and intended to give his decision by 2 May.</w:t>
      </w:r>
    </w:p>
    <w:p>
      <w:pPr>
        <w:spacing w:before="0" w:after="0" w:line="240"/>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(ii) </w:t>
      </w:r>
      <w:r>
        <w:rPr>
          <w:rFonts w:ascii="Times New Roman" w:hAnsi="Times New Roman" w:cs="Times New Roman" w:eastAsia="Times New Roman"/>
          <w:b/>
          <w:color w:val="000000"/>
          <w:spacing w:val="0"/>
          <w:position w:val="0"/>
          <w:sz w:val="24"/>
          <w:u w:val="single"/>
          <w:shd w:fill="auto" w:val="clear"/>
        </w:rPr>
        <w:t xml:space="preserve">Extension to Agricultural Shed at Torwood, Mountblairy </w:t>
      </w:r>
      <w:r>
        <w:rPr>
          <w:rFonts w:ascii="Times New Roman" w:hAnsi="Times New Roman" w:cs="Times New Roman" w:eastAsia="Times New Roman"/>
          <w:b/>
          <w:color w:val="000000"/>
          <w:spacing w:val="0"/>
          <w:position w:val="0"/>
          <w:sz w:val="24"/>
          <w:u w:val="single"/>
          <w:shd w:fill="auto" w:val="clear"/>
        </w:rPr>
        <w:t xml:space="preserve">–</w:t>
      </w:r>
      <w:r>
        <w:rPr>
          <w:rFonts w:ascii="Times New Roman" w:hAnsi="Times New Roman" w:cs="Times New Roman" w:eastAsia="Times New Roman"/>
          <w:b/>
          <w:color w:val="000000"/>
          <w:spacing w:val="0"/>
          <w:position w:val="0"/>
          <w:sz w:val="24"/>
          <w:u w:val="single"/>
          <w:shd w:fill="auto" w:val="clear"/>
        </w:rPr>
        <w:t xml:space="preserve"> APP/2017/0624.</w:t>
      </w:r>
    </w:p>
    <w:p>
      <w:pPr>
        <w:spacing w:before="0" w:after="0" w:line="240"/>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It was agreed not to comment on this retrospective agricultural application.</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9. </w:t>
      </w:r>
      <w:r>
        <w:rPr>
          <w:rFonts w:ascii="Times New Roman" w:hAnsi="Times New Roman" w:cs="Times New Roman" w:eastAsia="Times New Roman"/>
          <w:b/>
          <w:color w:val="000000"/>
          <w:spacing w:val="0"/>
          <w:position w:val="0"/>
          <w:sz w:val="24"/>
          <w:u w:val="single"/>
          <w:shd w:fill="auto" w:val="clear"/>
        </w:rPr>
        <w:t xml:space="preserve">Any Other Business</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(i) </w:t>
      </w:r>
      <w:r>
        <w:rPr>
          <w:rFonts w:ascii="Times New Roman" w:hAnsi="Times New Roman" w:cs="Times New Roman" w:eastAsia="Times New Roman"/>
          <w:b/>
          <w:color w:val="000000"/>
          <w:spacing w:val="0"/>
          <w:position w:val="0"/>
          <w:sz w:val="24"/>
          <w:u w:val="single"/>
          <w:shd w:fill="auto" w:val="clear"/>
        </w:rPr>
        <w:t xml:space="preserve">Burnend Trees.</w:t>
      </w:r>
    </w:p>
    <w:p>
      <w:pPr>
        <w:spacing w:before="0" w:after="0" w:line="276"/>
        <w:ind w:right="0" w:left="567"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Secretary had distributed a map showing that the replanted trees were very close to the neighbouring property.</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(ii) </w:t>
      </w:r>
      <w:r>
        <w:rPr>
          <w:rFonts w:ascii="Times New Roman" w:hAnsi="Times New Roman" w:cs="Times New Roman" w:eastAsia="Times New Roman"/>
          <w:b/>
          <w:color w:val="000000"/>
          <w:spacing w:val="0"/>
          <w:position w:val="0"/>
          <w:sz w:val="24"/>
          <w:u w:val="single"/>
          <w:shd w:fill="auto" w:val="clear"/>
        </w:rPr>
        <w:t xml:space="preserve">Alvah Church.</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 reported that work had started on the church roof. </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(iii) </w:t>
      </w:r>
      <w:r>
        <w:rPr>
          <w:rFonts w:ascii="Times New Roman" w:hAnsi="Times New Roman" w:cs="Times New Roman" w:eastAsia="Times New Roman"/>
          <w:b/>
          <w:color w:val="000000"/>
          <w:spacing w:val="0"/>
          <w:position w:val="0"/>
          <w:sz w:val="24"/>
          <w:u w:val="single"/>
          <w:shd w:fill="auto" w:val="clear"/>
        </w:rPr>
        <w:t xml:space="preserve">Fluorescent Lamp in Hall.</w:t>
      </w:r>
    </w:p>
    <w:p>
      <w:pPr>
        <w:spacing w:before="0" w:after="0" w:line="276"/>
        <w:ind w:right="0" w:left="284"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Secretary agreed to inform Hall Secretary of buzzing lamp in hall. </w:t>
      </w:r>
      <w:r>
        <w:rPr>
          <w:rFonts w:ascii="Times New Roman" w:hAnsi="Times New Roman" w:cs="Times New Roman" w:eastAsia="Times New Roman"/>
          <w:b/>
          <w:color w:val="000000"/>
          <w:spacing w:val="0"/>
          <w:position w:val="0"/>
          <w:sz w:val="24"/>
          <w:shd w:fill="auto" w:val="clear"/>
        </w:rPr>
        <w:t xml:space="preserve">[Secretary’s Note: Hall Secretary informed.]</w:t>
      </w:r>
    </w:p>
    <w:p>
      <w:pPr>
        <w:tabs>
          <w:tab w:val="left" w:pos="3228" w:leader="none"/>
        </w:tabs>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(iv) </w:t>
      </w:r>
      <w:r>
        <w:rPr>
          <w:rFonts w:ascii="Times New Roman" w:hAnsi="Times New Roman" w:cs="Times New Roman" w:eastAsia="Times New Roman"/>
          <w:b/>
          <w:color w:val="000000"/>
          <w:spacing w:val="0"/>
          <w:position w:val="0"/>
          <w:sz w:val="24"/>
          <w:u w:val="single"/>
          <w:shd w:fill="auto" w:val="clear"/>
        </w:rPr>
        <w:t xml:space="preserve">Area Initiative Fund.</w:t>
      </w:r>
    </w:p>
    <w:p>
      <w:pPr>
        <w:spacing w:before="0" w:after="0" w:line="276"/>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 xml:space="preserve">(a) Councillor Roy reported that bids were now invited for funds for community projects. Bids had to be with the Area Manager by 31 May. The council would fund up to 80% of a project cost to a maximum of £10K.</w:t>
      </w:r>
    </w:p>
    <w:p>
      <w:pPr>
        <w:spacing w:before="0" w:after="0" w:line="276"/>
        <w:ind w:right="0" w:left="709"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 Any suggestions for projects should be sent to the Secretary as soon as possible.</w:t>
      </w:r>
    </w:p>
    <w:p>
      <w:pPr>
        <w:spacing w:before="0" w:after="0" w:line="276"/>
        <w:ind w:right="0" w:left="709"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 Secretary would advise both halls’ committees. </w:t>
      </w:r>
      <w:r>
        <w:rPr>
          <w:rFonts w:ascii="Times New Roman" w:hAnsi="Times New Roman" w:cs="Times New Roman" w:eastAsia="Times New Roman"/>
          <w:b/>
          <w:color w:val="000000"/>
          <w:spacing w:val="0"/>
          <w:position w:val="0"/>
          <w:sz w:val="24"/>
          <w:shd w:fill="auto" w:val="clear"/>
        </w:rPr>
        <w:t xml:space="preserve">[Secretary’s Note: Both committees advised on 8 April]</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(v) </w:t>
      </w:r>
      <w:r>
        <w:rPr>
          <w:rFonts w:ascii="Times New Roman" w:hAnsi="Times New Roman" w:cs="Times New Roman" w:eastAsia="Times New Roman"/>
          <w:b/>
          <w:color w:val="000000"/>
          <w:spacing w:val="0"/>
          <w:position w:val="0"/>
          <w:sz w:val="24"/>
          <w:u w:val="single"/>
          <w:shd w:fill="auto" w:val="clear"/>
        </w:rPr>
        <w:t xml:space="preserve">Meeting Start Time.</w:t>
      </w:r>
    </w:p>
    <w:p>
      <w:pPr>
        <w:spacing w:before="0" w:after="0" w:line="276"/>
        <w:ind w:right="0" w:left="284"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It was agreed by email that the start time of the meetings would be 19:00 hours until the May meeting when the start time would be re-considered.</w:t>
      </w:r>
    </w:p>
    <w:p>
      <w:pPr>
        <w:spacing w:before="100" w:after="10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10.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u w:val="single"/>
          <w:shd w:fill="auto" w:val="clear"/>
        </w:rPr>
        <w:t xml:space="preserve">Date of Next Meeting</w:t>
      </w:r>
    </w:p>
    <w:p>
      <w:pPr>
        <w:spacing w:before="0" w:after="0" w:line="276"/>
        <w:ind w:right="0" w:left="142"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next meeting will be held at Forglen Hall at 19:00 hours on 25 April 2017.</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Annex - list of actions</w:t>
      </w: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  Bayne</w:t>
      </w: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Secretary</w:t>
      </w: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secretary.alvahforglencc@gmail.com</w:t>
        <w:t xml:space="preserve"> </w:t>
      </w:r>
    </w:p>
    <w:p>
      <w:pPr>
        <w:spacing w:before="0" w:after="0" w:line="240"/>
        <w:ind w:right="0" w:left="-142"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ANNEX</w:t>
      </w:r>
    </w:p>
    <w:p>
      <w:pPr>
        <w:spacing w:before="0" w:after="0" w:line="276"/>
        <w:ind w:right="0" w:left="284" w:firstLine="0"/>
        <w:jc w:val="left"/>
        <w:rPr>
          <w:rFonts w:ascii="Times New Roman" w:hAnsi="Times New Roman" w:cs="Times New Roman" w:eastAsia="Times New Roman"/>
          <w:b/>
          <w:color w:val="000000"/>
          <w:spacing w:val="0"/>
          <w:position w:val="0"/>
          <w:sz w:val="24"/>
          <w:u w:val="single"/>
          <w:shd w:fill="auto" w:val="clear"/>
        </w:rPr>
      </w:pPr>
    </w:p>
    <w:p>
      <w:pPr>
        <w:spacing w:before="0" w:after="0" w:line="276"/>
        <w:ind w:right="0" w:left="284"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ACTIONS</w:t>
      </w:r>
      <w:r>
        <w:rPr>
          <w:rFonts w:ascii="Times New Roman" w:hAnsi="Times New Roman" w:cs="Times New Roman" w:eastAsia="Times New Roman"/>
          <w:color w:val="000000"/>
          <w:spacing w:val="0"/>
          <w:position w:val="0"/>
          <w:sz w:val="24"/>
          <w:shd w:fill="auto" w:val="clear"/>
        </w:rPr>
        <w:t xml:space="preserve"> </w:t>
      </w:r>
    </w:p>
    <w:p>
      <w:pPr>
        <w:spacing w:before="0" w:after="0" w:line="276"/>
        <w:ind w:right="0" w:left="0" w:firstLine="0"/>
        <w:jc w:val="left"/>
        <w:rPr>
          <w:rFonts w:ascii="Times New Roman" w:hAnsi="Times New Roman" w:cs="Times New Roman" w:eastAsia="Times New Roman"/>
          <w:b/>
          <w:color w:val="000000"/>
          <w:spacing w:val="0"/>
          <w:position w:val="0"/>
          <w:sz w:val="24"/>
          <w:u w:val="single"/>
          <w:shd w:fill="auto" w:val="clear"/>
        </w:rPr>
      </w:pPr>
    </w:p>
    <w:tbl>
      <w:tblPr>
        <w:tblInd w:w="113" w:type="dxa"/>
      </w:tblPr>
      <w:tblGrid>
        <w:gridCol w:w="5575"/>
        <w:gridCol w:w="1596"/>
        <w:gridCol w:w="2003"/>
      </w:tblGrid>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OWNER</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COMPLETION</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Prepare history of Alvah and Forglen</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Liz Jones</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Ongoing </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Survey of potholes</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Phil Duffield</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May</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Aberdeenshire funding for rural broadband</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 April</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Projects for Area Initiative Funding</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All</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30 April</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Advise hall Committees of Area initiative Funding</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 April</w:t>
            </w:r>
          </w:p>
        </w:tc>
      </w:tr>
      <w:tr>
        <w:trPr>
          <w:trHeight w:val="300" w:hRule="auto"/>
          <w:jc w:val="left"/>
        </w:trPr>
        <w:tc>
          <w:tcPr>
            <w:tcW w:w="5575"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Contact Stephen Archer</w:t>
            </w:r>
          </w:p>
        </w:tc>
        <w:tc>
          <w:tcPr>
            <w:tcW w:w="1596"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Secretary</w:t>
            </w:r>
          </w:p>
        </w:tc>
        <w:tc>
          <w:tcPr>
            <w:tcW w:w="2003" w:type="dxa"/>
            <w:tcBorders>
              <w:top w:val="single" w:color="000000" w:sz="4"/>
              <w:left w:val="single" w:color="000000" w:sz="4"/>
              <w:bottom w:val="single" w:color="000000" w:sz="4"/>
              <w:right w:val="single" w:color="000000" w:sz="4"/>
            </w:tcBorders>
            <w:shd w:color="auto" w:fill="auto" w:val="clear"/>
            <w:tcMar>
              <w:left w:w="80" w:type="dxa"/>
              <w:right w:w="8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 April</w:t>
            </w:r>
          </w:p>
        </w:tc>
      </w:tr>
    </w:tbl>
    <w:p>
      <w:pPr>
        <w:spacing w:before="0" w:after="0" w:line="240"/>
        <w:ind w:right="0" w:left="5" w:hanging="5"/>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lvahforglencc.wordpress.com/" Id="docRId0" Type="http://schemas.openxmlformats.org/officeDocument/2006/relationships/hyperlink" /><Relationship TargetMode="External" Target="https://www.facebook.com/AlvahForglenCC/"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