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7C" w:rsidRDefault="00B1187C" w:rsidP="002D74C5">
      <w:pPr>
        <w:pStyle w:val="Body"/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1187C" w:rsidRDefault="00B1187C" w:rsidP="002D74C5">
      <w:pPr>
        <w:pStyle w:val="Body"/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C4859" w:rsidRPr="00A7416C" w:rsidRDefault="00CC7419" w:rsidP="002D74C5">
      <w:pPr>
        <w:pStyle w:val="Body"/>
        <w:spacing w:after="0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7416C">
        <w:rPr>
          <w:rFonts w:ascii="Times New Roman" w:hAnsi="Times New Roman" w:cs="Times New Roman"/>
          <w:b/>
          <w:bCs/>
          <w:sz w:val="24"/>
          <w:szCs w:val="24"/>
          <w:u w:val="single"/>
        </w:rPr>
        <w:t>ALVAH AND FORGLEN COMMUNITY COUNCIL MEETING</w:t>
      </w:r>
    </w:p>
    <w:p w:rsidR="004C4859" w:rsidRPr="00A7416C" w:rsidRDefault="00E27E07">
      <w:pPr>
        <w:pStyle w:val="Body"/>
        <w:tabs>
          <w:tab w:val="left" w:pos="2544"/>
          <w:tab w:val="center" w:pos="481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ALVAH PARISH</w:t>
      </w:r>
      <w:r w:rsidR="00CE20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341A3">
        <w:rPr>
          <w:rFonts w:ascii="Times New Roman" w:hAnsi="Times New Roman" w:cs="Times New Roman"/>
          <w:b/>
          <w:bCs/>
          <w:sz w:val="24"/>
          <w:szCs w:val="24"/>
          <w:u w:val="single"/>
        </w:rPr>
        <w:t>HALL</w:t>
      </w:r>
      <w:r w:rsidR="00932B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TUESDAY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30 JANUARY</w:t>
      </w:r>
      <w:r w:rsidR="00CC7419" w:rsidRPr="00A741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</w:p>
    <w:p w:rsidR="004C4859" w:rsidRPr="00A7416C" w:rsidRDefault="00CC7419">
      <w:pPr>
        <w:pStyle w:val="Body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416C">
        <w:rPr>
          <w:rFonts w:ascii="Times New Roman" w:hAnsi="Times New Roman" w:cs="Times New Roman"/>
          <w:b/>
          <w:bCs/>
          <w:sz w:val="24"/>
          <w:szCs w:val="24"/>
          <w:u w:val="single"/>
        </w:rPr>
        <w:t>MINUTES</w:t>
      </w:r>
    </w:p>
    <w:p w:rsidR="004C4859" w:rsidRPr="00A7416C" w:rsidRDefault="00CC7419">
      <w:pPr>
        <w:pStyle w:val="Body"/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416C">
        <w:rPr>
          <w:rFonts w:ascii="Times New Roman" w:hAnsi="Times New Roman" w:cs="Times New Roman"/>
          <w:sz w:val="24"/>
          <w:szCs w:val="24"/>
        </w:rPr>
        <w:t>Website:www.alvahforglencc.wordpress.com</w:t>
      </w:r>
    </w:p>
    <w:p w:rsidR="004C4859" w:rsidRDefault="00CC7419">
      <w:pPr>
        <w:pStyle w:val="Body"/>
        <w:jc w:val="center"/>
        <w:rPr>
          <w:rStyle w:val="Hyperlink0"/>
          <w:rFonts w:eastAsia="Calibri"/>
        </w:rPr>
      </w:pPr>
      <w:r w:rsidRPr="00A7416C">
        <w:rPr>
          <w:rFonts w:ascii="Times New Roman" w:hAnsi="Times New Roman" w:cs="Times New Roman"/>
          <w:sz w:val="24"/>
          <w:szCs w:val="24"/>
          <w:lang w:val="nl-NL"/>
        </w:rPr>
        <w:t>Facebook</w:t>
      </w:r>
      <w:r w:rsidRPr="00A7416C">
        <w:rPr>
          <w:rFonts w:ascii="Times New Roman" w:hAnsi="Times New Roman" w:cs="Times New Roman"/>
          <w:sz w:val="24"/>
          <w:szCs w:val="24"/>
        </w:rPr>
        <w:t xml:space="preserve">: </w:t>
      </w:r>
      <w:r w:rsidR="00611BAA">
        <w:fldChar w:fldCharType="begin"/>
      </w:r>
      <w:r w:rsidR="00611BAA">
        <w:instrText xml:space="preserve"> HYPERLINK "https://www.facebook.com/AlvahForglenCC/" </w:instrText>
      </w:r>
      <w:r w:rsidR="00611BAA">
        <w:fldChar w:fldCharType="separate"/>
      </w:r>
      <w:r w:rsidRPr="00A7416C">
        <w:rPr>
          <w:rStyle w:val="Hyperlink0"/>
          <w:rFonts w:eastAsia="Calibri"/>
        </w:rPr>
        <w:t>https://www.facebook.com/AlvahForglenCC/</w:t>
      </w:r>
      <w:r w:rsidR="00611BAA">
        <w:rPr>
          <w:rStyle w:val="Hyperlink0"/>
          <w:rFonts w:eastAsia="Calibri"/>
        </w:rPr>
        <w:fldChar w:fldCharType="end"/>
      </w:r>
    </w:p>
    <w:p w:rsidR="00B1187C" w:rsidRDefault="00B1187C" w:rsidP="002D74C5">
      <w:pPr>
        <w:pStyle w:val="Body"/>
        <w:rPr>
          <w:rStyle w:val="Hyperlink0"/>
          <w:rFonts w:eastAsia="Calibri"/>
        </w:rPr>
      </w:pPr>
    </w:p>
    <w:p w:rsidR="004C4859" w:rsidRPr="002D74C5" w:rsidRDefault="002D74C5" w:rsidP="002D74C5">
      <w:pPr>
        <w:pStyle w:val="Body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Hyperlink0"/>
          <w:rFonts w:eastAsia="Calibri"/>
        </w:rPr>
        <w:t xml:space="preserve">1. </w:t>
      </w:r>
      <w:r>
        <w:rPr>
          <w:rStyle w:val="Hyperlink0"/>
          <w:rFonts w:eastAsia="Calibri"/>
          <w:b/>
          <w:u w:val="single"/>
        </w:rPr>
        <w:t>Present.</w:t>
      </w:r>
      <w:r w:rsidR="00932B50" w:rsidRPr="002D74C5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932B50" w:rsidRPr="00A7416C" w:rsidRDefault="00932B50" w:rsidP="00932B50">
      <w:pPr>
        <w:pStyle w:val="Body"/>
        <w:tabs>
          <w:tab w:val="left" w:pos="284"/>
        </w:tabs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   Christina </w:t>
      </w:r>
      <w:r w:rsidR="00142FEC">
        <w:rPr>
          <w:rStyle w:val="None"/>
          <w:rFonts w:ascii="Times New Roman" w:hAnsi="Times New Roman" w:cs="Times New Roman"/>
          <w:sz w:val="24"/>
          <w:szCs w:val="24"/>
          <w:lang w:val="en-US"/>
        </w:rPr>
        <w:t>Roebuck (</w:t>
      </w:r>
      <w:r w:rsidR="00430BE5">
        <w:rPr>
          <w:rStyle w:val="None"/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hairman)</w:t>
      </w:r>
      <w:r w:rsidR="002D74C5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2D74C5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2D74C5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A55A06">
        <w:rPr>
          <w:rStyle w:val="None"/>
          <w:rFonts w:ascii="Times New Roman" w:hAnsi="Times New Roman" w:cs="Times New Roman"/>
          <w:sz w:val="24"/>
          <w:szCs w:val="24"/>
          <w:lang w:val="en-US"/>
        </w:rPr>
        <w:t>Helen Bayne</w:t>
      </w:r>
      <w:r w:rsidR="002D74C5" w:rsidRPr="002D74C5">
        <w:rPr>
          <w:rStyle w:val="None"/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2D74C5">
        <w:rPr>
          <w:rStyle w:val="None"/>
          <w:rFonts w:ascii="Times New Roman" w:hAnsi="Times New Roman" w:cs="Times New Roman"/>
          <w:sz w:val="24"/>
          <w:szCs w:val="24"/>
          <w:lang w:val="nl-NL"/>
        </w:rPr>
        <w:tab/>
      </w:r>
      <w:r w:rsidR="00E27E07">
        <w:rPr>
          <w:rStyle w:val="None"/>
          <w:rFonts w:ascii="Times New Roman" w:hAnsi="Times New Roman" w:cs="Times New Roman"/>
          <w:sz w:val="24"/>
          <w:szCs w:val="24"/>
          <w:lang w:val="nl-NL"/>
        </w:rPr>
        <w:tab/>
        <w:t>John Burns</w:t>
      </w:r>
      <w:r w:rsidR="002D74C5">
        <w:rPr>
          <w:rStyle w:val="None"/>
          <w:rFonts w:ascii="Times New Roman" w:hAnsi="Times New Roman" w:cs="Times New Roman"/>
          <w:sz w:val="24"/>
          <w:szCs w:val="24"/>
          <w:lang w:val="nl-NL"/>
        </w:rPr>
        <w:tab/>
        <w:t xml:space="preserve">                                      </w:t>
      </w:r>
    </w:p>
    <w:p w:rsidR="004C4859" w:rsidRPr="00A7416C" w:rsidRDefault="00A7209C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Barbara Foad (Vice Chairman</w:t>
      </w:r>
      <w:r w:rsidR="0036520E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6520E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36520E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932B50">
        <w:rPr>
          <w:rStyle w:val="None"/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="002D74C5">
        <w:rPr>
          <w:rStyle w:val="None"/>
          <w:rFonts w:ascii="Times New Roman" w:hAnsi="Times New Roman" w:cs="Times New Roman"/>
          <w:sz w:val="24"/>
          <w:szCs w:val="24"/>
          <w:lang w:val="nl-NL"/>
        </w:rPr>
        <w:tab/>
      </w:r>
      <w:r w:rsidR="00E27E07">
        <w:rPr>
          <w:rStyle w:val="None"/>
          <w:rFonts w:ascii="Times New Roman" w:hAnsi="Times New Roman" w:cs="Times New Roman"/>
          <w:sz w:val="24"/>
          <w:szCs w:val="24"/>
          <w:lang w:val="nl-NL"/>
        </w:rPr>
        <w:t>Phil Duffield</w:t>
      </w:r>
      <w:r w:rsidR="00932B50">
        <w:rPr>
          <w:rStyle w:val="None"/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E27E07">
        <w:rPr>
          <w:rStyle w:val="None"/>
          <w:rFonts w:ascii="Times New Roman" w:hAnsi="Times New Roman" w:cs="Times New Roman"/>
          <w:sz w:val="24"/>
          <w:szCs w:val="24"/>
          <w:lang w:val="nl-NL"/>
        </w:rPr>
        <w:tab/>
      </w:r>
      <w:r w:rsidR="00E27E07">
        <w:rPr>
          <w:rStyle w:val="None"/>
          <w:rFonts w:ascii="Times New Roman" w:hAnsi="Times New Roman" w:cs="Times New Roman"/>
          <w:sz w:val="24"/>
          <w:szCs w:val="24"/>
          <w:lang w:val="nl-NL"/>
        </w:rPr>
        <w:tab/>
        <w:t>Caroline Jones</w:t>
      </w:r>
      <w:r w:rsidR="00932B50">
        <w:rPr>
          <w:rStyle w:val="None"/>
          <w:rFonts w:ascii="Times New Roman" w:hAnsi="Times New Roman" w:cs="Times New Roman"/>
          <w:sz w:val="24"/>
          <w:szCs w:val="24"/>
          <w:lang w:val="nl-NL"/>
        </w:rPr>
        <w:t xml:space="preserve">     </w:t>
      </w:r>
      <w:r w:rsidR="002D74C5">
        <w:rPr>
          <w:rStyle w:val="None"/>
          <w:rFonts w:ascii="Times New Roman" w:hAnsi="Times New Roman" w:cs="Times New Roman"/>
          <w:sz w:val="24"/>
          <w:szCs w:val="24"/>
          <w:lang w:val="nl-NL"/>
        </w:rPr>
        <w:tab/>
      </w:r>
    </w:p>
    <w:p w:rsidR="004C4859" w:rsidRPr="00A7416C" w:rsidRDefault="00A55A06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J Bayne (Secretary)</w:t>
      </w:r>
      <w:r w:rsidR="00CC7419"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2E6D3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CE20E7">
        <w:rPr>
          <w:rStyle w:val="None"/>
          <w:rFonts w:ascii="Times New Roman" w:hAnsi="Times New Roman" w:cs="Times New Roman"/>
          <w:sz w:val="24"/>
          <w:szCs w:val="24"/>
          <w:lang w:val="en-US"/>
        </w:rPr>
        <w:t>Liz Jones</w:t>
      </w:r>
      <w:r w:rsidR="00932B50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2D74C5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E27E07">
        <w:rPr>
          <w:rStyle w:val="None"/>
          <w:rFonts w:ascii="Times New Roman" w:hAnsi="Times New Roman" w:cs="Times New Roman"/>
          <w:sz w:val="24"/>
          <w:szCs w:val="24"/>
          <w:lang w:val="en-US"/>
        </w:rPr>
        <w:t>Jacky Player</w:t>
      </w:r>
    </w:p>
    <w:p w:rsidR="004C4859" w:rsidRPr="00A7416C" w:rsidRDefault="00CC7419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>Mike Dewhurst (Treasurer)</w:t>
      </w: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932B50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D74C5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CE20E7">
        <w:rPr>
          <w:rStyle w:val="None"/>
          <w:rFonts w:ascii="Times New Roman" w:hAnsi="Times New Roman" w:cs="Times New Roman"/>
          <w:sz w:val="24"/>
          <w:szCs w:val="24"/>
          <w:lang w:val="en-US"/>
        </w:rPr>
        <w:t>Rhoda</w:t>
      </w: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Burns</w:t>
      </w:r>
    </w:p>
    <w:p w:rsidR="004C4859" w:rsidRPr="00A7416C" w:rsidRDefault="00CC7419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932B50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D74C5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2D74C5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</w:p>
    <w:p w:rsidR="004C4859" w:rsidRPr="00A7416C" w:rsidRDefault="00CC7419">
      <w:pPr>
        <w:pStyle w:val="Body"/>
        <w:spacing w:after="0"/>
        <w:ind w:left="426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>I</w:t>
      </w:r>
      <w:r w:rsidR="00932B50">
        <w:rPr>
          <w:rStyle w:val="None"/>
          <w:rFonts w:ascii="Times New Roman" w:hAnsi="Times New Roman" w:cs="Times New Roman"/>
          <w:sz w:val="24"/>
          <w:szCs w:val="24"/>
          <w:lang w:val="en-US"/>
        </w:rPr>
        <w:t>n Attendance:</w:t>
      </w: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1A6C"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>Andrew</w:t>
      </w: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Webster (Forglen Hall)</w:t>
      </w:r>
      <w:r w:rsidR="00E27E07">
        <w:rPr>
          <w:rStyle w:val="None"/>
          <w:rFonts w:ascii="Times New Roman" w:hAnsi="Times New Roman" w:cs="Times New Roman"/>
          <w:sz w:val="24"/>
          <w:szCs w:val="24"/>
          <w:lang w:val="en-US"/>
        </w:rPr>
        <w:t>,</w:t>
      </w:r>
      <w:r w:rsidR="00CE20E7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7FE0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Cllr. John Cox (Aberdeenshire Council), Cllr. Michael Roy (Aberdeenshire Council) </w:t>
      </w:r>
      <w:r w:rsidR="00A7209C">
        <w:rPr>
          <w:rStyle w:val="None"/>
          <w:rFonts w:ascii="Times New Roman" w:hAnsi="Times New Roman" w:cs="Times New Roman"/>
          <w:sz w:val="24"/>
          <w:szCs w:val="24"/>
          <w:lang w:val="en-US"/>
        </w:rPr>
        <w:t>St</w:t>
      </w:r>
      <w:r w:rsidR="00932B50">
        <w:rPr>
          <w:rStyle w:val="None"/>
          <w:rFonts w:ascii="Times New Roman" w:hAnsi="Times New Roman" w:cs="Times New Roman"/>
          <w:sz w:val="24"/>
          <w:szCs w:val="24"/>
          <w:lang w:val="en-US"/>
        </w:rPr>
        <w:t>ewart Adams</w:t>
      </w:r>
      <w:r w:rsidR="00B52F5D">
        <w:rPr>
          <w:rStyle w:val="None"/>
          <w:rFonts w:ascii="Times New Roman" w:hAnsi="Times New Roman" w:cs="Times New Roman"/>
          <w:sz w:val="24"/>
          <w:szCs w:val="24"/>
          <w:lang w:val="en-US"/>
        </w:rPr>
        <w:t>, Willie Paterson, Jimmy Paterson, Anne Buck-Simpson, Stuart Buck-Simpson, Stuart Parks, Peter Dow</w:t>
      </w:r>
      <w:r w:rsidR="006E7FE0">
        <w:rPr>
          <w:rStyle w:val="None"/>
          <w:rFonts w:ascii="Times New Roman" w:hAnsi="Times New Roman" w:cs="Times New Roman"/>
          <w:sz w:val="24"/>
          <w:szCs w:val="24"/>
          <w:lang w:val="en-US"/>
        </w:rPr>
        <w:t>,</w:t>
      </w:r>
      <w:r w:rsidR="00B52F5D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5BD9">
        <w:rPr>
          <w:rStyle w:val="None"/>
          <w:rFonts w:ascii="Times New Roman" w:hAnsi="Times New Roman" w:cs="Times New Roman"/>
          <w:sz w:val="24"/>
          <w:szCs w:val="24"/>
          <w:lang w:val="en-US"/>
        </w:rPr>
        <w:t>Fiona</w:t>
      </w:r>
      <w:r w:rsidR="00B52F5D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Stephen, Douglas Stephen, Carol Cox</w:t>
      </w:r>
      <w:r w:rsidR="006E7FE0">
        <w:rPr>
          <w:rStyle w:val="None"/>
          <w:rFonts w:ascii="Times New Roman" w:hAnsi="Times New Roman" w:cs="Times New Roman"/>
          <w:sz w:val="24"/>
          <w:szCs w:val="24"/>
          <w:lang w:val="en-US"/>
        </w:rPr>
        <w:t>,</w:t>
      </w:r>
      <w:r w:rsidR="00B52F5D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Caroline </w:t>
      </w:r>
      <w:proofErr w:type="spellStart"/>
      <w:r w:rsidR="00B52F5D">
        <w:rPr>
          <w:rStyle w:val="None"/>
          <w:rFonts w:ascii="Times New Roman" w:hAnsi="Times New Roman" w:cs="Times New Roman"/>
          <w:sz w:val="24"/>
          <w:szCs w:val="24"/>
          <w:lang w:val="en-US"/>
        </w:rPr>
        <w:t>Opre</w:t>
      </w:r>
      <w:proofErr w:type="spellEnd"/>
      <w:r w:rsidR="006E7FE0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, Andrew Pride (Alvah Hall), Adrian Wilson (Alvah Hall), Barry Clear, Andrew Winton, </w:t>
      </w:r>
      <w:r w:rsidR="005242CA">
        <w:rPr>
          <w:rStyle w:val="None"/>
          <w:rFonts w:ascii="Times New Roman" w:hAnsi="Times New Roman" w:cs="Times New Roman"/>
          <w:sz w:val="24"/>
          <w:szCs w:val="24"/>
          <w:lang w:val="en-US"/>
        </w:rPr>
        <w:t>W</w:t>
      </w:r>
      <w:r w:rsidR="006E7FE0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PC Beattie and PC </w:t>
      </w:r>
      <w:r w:rsidR="005242CA">
        <w:rPr>
          <w:rStyle w:val="None"/>
          <w:rFonts w:ascii="Times New Roman" w:hAnsi="Times New Roman" w:cs="Times New Roman"/>
          <w:sz w:val="24"/>
          <w:szCs w:val="24"/>
          <w:lang w:val="en-US"/>
        </w:rPr>
        <w:t>Will.</w:t>
      </w:r>
    </w:p>
    <w:p w:rsidR="00DB1C95" w:rsidRDefault="00DB1C95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:rsidR="004C4859" w:rsidRPr="00A7416C" w:rsidRDefault="00CC7419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A7416C">
        <w:rPr>
          <w:rStyle w:val="None"/>
          <w:rFonts w:ascii="Times New Roman" w:hAnsi="Times New Roman" w:cs="Times New Roman"/>
          <w:sz w:val="24"/>
          <w:szCs w:val="24"/>
        </w:rPr>
        <w:t xml:space="preserve">2. </w:t>
      </w:r>
      <w:r w:rsidRPr="00A7416C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Apologies</w:t>
      </w:r>
    </w:p>
    <w:p w:rsidR="00DB1C95" w:rsidRDefault="00CC7419" w:rsidP="001962A9">
      <w:pPr>
        <w:pStyle w:val="Body"/>
        <w:spacing w:after="0"/>
        <w:ind w:left="284" w:hanging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Apologies were received from</w:t>
      </w:r>
      <w:r w:rsidR="002D74C5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A06">
        <w:rPr>
          <w:rStyle w:val="None"/>
          <w:rFonts w:ascii="Times New Roman" w:hAnsi="Times New Roman" w:cs="Times New Roman"/>
          <w:sz w:val="24"/>
          <w:szCs w:val="24"/>
          <w:lang w:val="en-US"/>
        </w:rPr>
        <w:t>Doug Hill</w:t>
      </w:r>
      <w:r w:rsidR="00E27E07">
        <w:rPr>
          <w:rStyle w:val="None"/>
          <w:rFonts w:ascii="Times New Roman" w:hAnsi="Times New Roman" w:cs="Times New Roman"/>
          <w:sz w:val="24"/>
          <w:szCs w:val="24"/>
          <w:lang w:val="en-US"/>
        </w:rPr>
        <w:t>, Carol Rewston and Cllr. Reynolds.</w:t>
      </w:r>
    </w:p>
    <w:p w:rsidR="004D5E03" w:rsidRDefault="004D5E03" w:rsidP="001962A9">
      <w:pPr>
        <w:pStyle w:val="Body"/>
        <w:spacing w:after="0"/>
        <w:ind w:left="284" w:hanging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:rsidR="00932B50" w:rsidRPr="00A7416C" w:rsidRDefault="00A55A06" w:rsidP="00932B50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19646D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CC7419" w:rsidRPr="00A7416C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Minutes of Previous Meeting</w:t>
      </w:r>
    </w:p>
    <w:p w:rsidR="00891203" w:rsidRDefault="0019646D" w:rsidP="00CE20E7">
      <w:pPr>
        <w:pStyle w:val="Body"/>
        <w:ind w:left="142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7419"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>The minutes o</w:t>
      </w:r>
      <w:r w:rsidR="00932B50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f the previous meeting held on </w:t>
      </w:r>
      <w:r w:rsidR="00CE20E7">
        <w:rPr>
          <w:rStyle w:val="None"/>
          <w:rFonts w:ascii="Times New Roman" w:hAnsi="Times New Roman" w:cs="Times New Roman"/>
          <w:sz w:val="24"/>
          <w:szCs w:val="24"/>
          <w:lang w:val="en-US"/>
        </w:rPr>
        <w:t>2</w:t>
      </w:r>
      <w:r w:rsidR="008E146F">
        <w:rPr>
          <w:rStyle w:val="None"/>
          <w:rFonts w:ascii="Times New Roman" w:hAnsi="Times New Roman" w:cs="Times New Roman"/>
          <w:sz w:val="24"/>
          <w:szCs w:val="24"/>
          <w:lang w:val="en-US"/>
        </w:rPr>
        <w:t>8</w:t>
      </w:r>
      <w:r w:rsidR="00CE20E7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7E07">
        <w:rPr>
          <w:rStyle w:val="None"/>
          <w:rFonts w:ascii="Times New Roman" w:hAnsi="Times New Roman" w:cs="Times New Roman"/>
          <w:sz w:val="24"/>
          <w:szCs w:val="24"/>
          <w:lang w:val="en-US"/>
        </w:rPr>
        <w:t>December</w:t>
      </w:r>
      <w:r w:rsidR="00224D4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were</w:t>
      </w:r>
      <w:r w:rsidR="00CC7419"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accepted as a true record</w:t>
      </w:r>
      <w:r w:rsidR="00CE20E7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:rsidR="004C4859" w:rsidRPr="00A7416C" w:rsidRDefault="00820430" w:rsidP="008D4936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>4</w:t>
      </w:r>
      <w:r w:rsidR="00CC7419" w:rsidRPr="00A7416C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CC7419" w:rsidRPr="00A7416C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Matters Arising</w:t>
      </w:r>
    </w:p>
    <w:p w:rsidR="004C4859" w:rsidRPr="00A7416C" w:rsidRDefault="00CC7419">
      <w:pPr>
        <w:pStyle w:val="BodyA"/>
        <w:ind w:left="284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7416C">
        <w:rPr>
          <w:rStyle w:val="None"/>
          <w:rFonts w:ascii="Times New Roman" w:hAnsi="Times New Roman" w:cs="Times New Roman"/>
          <w:sz w:val="24"/>
          <w:szCs w:val="24"/>
        </w:rPr>
        <w:t xml:space="preserve">(a) </w:t>
      </w:r>
      <w:r w:rsidRPr="00A7416C">
        <w:rPr>
          <w:rStyle w:val="None"/>
          <w:rFonts w:ascii="Times New Roman" w:hAnsi="Times New Roman" w:cs="Times New Roman"/>
          <w:sz w:val="24"/>
          <w:szCs w:val="24"/>
          <w:u w:val="single"/>
        </w:rPr>
        <w:t>History of Alvah and Forglen.</w:t>
      </w:r>
      <w:r w:rsidRPr="00A7416C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416C">
        <w:rPr>
          <w:rStyle w:val="None"/>
          <w:rFonts w:ascii="Times New Roman" w:hAnsi="Times New Roman" w:cs="Times New Roman"/>
          <w:sz w:val="24"/>
          <w:szCs w:val="24"/>
        </w:rPr>
        <w:t>Ongoing action with Liz Jones.</w:t>
      </w:r>
      <w:proofErr w:type="gramEnd"/>
    </w:p>
    <w:p w:rsidR="0069445D" w:rsidRPr="004020BC" w:rsidRDefault="002E6D38" w:rsidP="0019646D">
      <w:pPr>
        <w:pStyle w:val="BodyA"/>
        <w:tabs>
          <w:tab w:val="left" w:pos="709"/>
        </w:tabs>
        <w:ind w:left="284"/>
        <w:rPr>
          <w:rStyle w:val="None"/>
          <w:rFonts w:ascii="Times New Roman" w:hAnsi="Times New Roman" w:cs="Times New Roman"/>
          <w:b/>
          <w:sz w:val="24"/>
          <w:szCs w:val="24"/>
        </w:rPr>
      </w:pPr>
      <w:r w:rsidRPr="00A7416C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r w:rsidR="00CC7419" w:rsidRPr="00A7416C">
        <w:rPr>
          <w:rStyle w:val="None"/>
          <w:rFonts w:ascii="Times New Roman" w:hAnsi="Times New Roman" w:cs="Times New Roman"/>
          <w:sz w:val="24"/>
          <w:szCs w:val="24"/>
        </w:rPr>
        <w:t>(</w:t>
      </w:r>
      <w:r>
        <w:rPr>
          <w:rStyle w:val="None"/>
          <w:rFonts w:ascii="Times New Roman" w:hAnsi="Times New Roman" w:cs="Times New Roman"/>
          <w:sz w:val="24"/>
          <w:szCs w:val="24"/>
        </w:rPr>
        <w:t>b</w:t>
      </w:r>
      <w:r w:rsidR="00CC7419" w:rsidRPr="00A7416C">
        <w:rPr>
          <w:rStyle w:val="None"/>
          <w:rFonts w:ascii="Times New Roman" w:hAnsi="Times New Roman" w:cs="Times New Roman"/>
          <w:sz w:val="24"/>
          <w:szCs w:val="24"/>
        </w:rPr>
        <w:t xml:space="preserve">) </w:t>
      </w:r>
      <w:r w:rsidR="00F417E0" w:rsidRPr="00F417E0">
        <w:rPr>
          <w:rFonts w:ascii="Times New Roman" w:hAnsi="Times New Roman" w:cs="Times New Roman"/>
          <w:sz w:val="24"/>
          <w:szCs w:val="24"/>
          <w:u w:val="single"/>
        </w:rPr>
        <w:t xml:space="preserve">Arrange </w:t>
      </w:r>
      <w:r w:rsidR="00095238">
        <w:rPr>
          <w:rFonts w:ascii="Times New Roman" w:hAnsi="Times New Roman" w:cs="Times New Roman"/>
          <w:sz w:val="24"/>
          <w:szCs w:val="24"/>
          <w:u w:val="single"/>
        </w:rPr>
        <w:t>Defibrillator Training</w:t>
      </w:r>
      <w:r w:rsidR="008C7E48">
        <w:rPr>
          <w:rFonts w:ascii="Times New Roman" w:hAnsi="Times New Roman" w:cs="Times New Roman"/>
          <w:sz w:val="24"/>
          <w:szCs w:val="24"/>
        </w:rPr>
        <w:t xml:space="preserve">. </w:t>
      </w:r>
      <w:r w:rsidR="004020BC">
        <w:rPr>
          <w:rStyle w:val="None"/>
          <w:rFonts w:ascii="Times New Roman" w:hAnsi="Times New Roman" w:cs="Times New Roman"/>
          <w:sz w:val="24"/>
          <w:szCs w:val="24"/>
        </w:rPr>
        <w:t xml:space="preserve">Secretary had emailed the community </w:t>
      </w:r>
      <w:proofErr w:type="spellStart"/>
      <w:r w:rsidR="004020BC">
        <w:rPr>
          <w:rStyle w:val="None"/>
          <w:rFonts w:ascii="Times New Roman" w:hAnsi="Times New Roman" w:cs="Times New Roman"/>
          <w:sz w:val="24"/>
          <w:szCs w:val="24"/>
        </w:rPr>
        <w:t>council</w:t>
      </w:r>
      <w:r w:rsidR="005F2CB3">
        <w:rPr>
          <w:rStyle w:val="None"/>
          <w:rFonts w:ascii="Times New Roman" w:hAnsi="Times New Roman" w:cs="Times New Roman"/>
          <w:sz w:val="24"/>
          <w:szCs w:val="24"/>
        </w:rPr>
        <w:t>l</w:t>
      </w:r>
      <w:r w:rsidR="004020BC">
        <w:rPr>
          <w:rStyle w:val="None"/>
          <w:rFonts w:ascii="Times New Roman" w:hAnsi="Times New Roman" w:cs="Times New Roman"/>
          <w:sz w:val="24"/>
          <w:szCs w:val="24"/>
        </w:rPr>
        <w:t>ors</w:t>
      </w:r>
      <w:proofErr w:type="spellEnd"/>
      <w:r w:rsidR="004020BC">
        <w:rPr>
          <w:rStyle w:val="None"/>
          <w:rFonts w:ascii="Times New Roman" w:hAnsi="Times New Roman" w:cs="Times New Roman"/>
          <w:sz w:val="24"/>
          <w:szCs w:val="24"/>
        </w:rPr>
        <w:t xml:space="preserve"> with two possible </w:t>
      </w:r>
      <w:r w:rsidR="00490AB9">
        <w:rPr>
          <w:rStyle w:val="None"/>
          <w:rFonts w:ascii="Times New Roman" w:hAnsi="Times New Roman" w:cs="Times New Roman"/>
          <w:sz w:val="24"/>
          <w:szCs w:val="24"/>
        </w:rPr>
        <w:t>d</w:t>
      </w:r>
      <w:r w:rsidR="004020BC">
        <w:rPr>
          <w:rStyle w:val="None"/>
          <w:rFonts w:ascii="Times New Roman" w:hAnsi="Times New Roman" w:cs="Times New Roman"/>
          <w:sz w:val="24"/>
          <w:szCs w:val="24"/>
        </w:rPr>
        <w:t xml:space="preserve">ates. </w:t>
      </w:r>
      <w:r w:rsidR="004020BC">
        <w:rPr>
          <w:rStyle w:val="None"/>
          <w:rFonts w:ascii="Times New Roman" w:hAnsi="Times New Roman" w:cs="Times New Roman"/>
          <w:b/>
          <w:sz w:val="24"/>
          <w:szCs w:val="24"/>
        </w:rPr>
        <w:t>It was agreed that the training should take place at Alvah Hall on 13 March starting 19:00 hours.</w:t>
      </w:r>
    </w:p>
    <w:p w:rsidR="00C527E3" w:rsidRPr="004020BC" w:rsidRDefault="00C527E3" w:rsidP="0019646D">
      <w:pPr>
        <w:pStyle w:val="BodyA"/>
        <w:tabs>
          <w:tab w:val="left" w:pos="709"/>
        </w:tabs>
        <w:ind w:left="284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 xml:space="preserve">(c) </w:t>
      </w:r>
      <w:r>
        <w:rPr>
          <w:rStyle w:val="None"/>
          <w:rFonts w:ascii="Times New Roman" w:hAnsi="Times New Roman" w:cs="Times New Roman"/>
          <w:sz w:val="24"/>
          <w:szCs w:val="24"/>
          <w:u w:val="single"/>
        </w:rPr>
        <w:t>Grit Bins</w:t>
      </w:r>
      <w:r w:rsidRPr="004020BC">
        <w:rPr>
          <w:rStyle w:val="None"/>
          <w:rFonts w:ascii="Times New Roman" w:hAnsi="Times New Roman" w:cs="Times New Roman"/>
          <w:sz w:val="24"/>
          <w:szCs w:val="24"/>
        </w:rPr>
        <w:t>.</w:t>
      </w:r>
      <w:r w:rsidR="004020BC" w:rsidRPr="004020BC">
        <w:rPr>
          <w:rStyle w:val="None"/>
          <w:rFonts w:ascii="Times New Roman" w:hAnsi="Times New Roman" w:cs="Times New Roman"/>
          <w:sz w:val="24"/>
          <w:szCs w:val="24"/>
        </w:rPr>
        <w:t xml:space="preserve"> Cllr. Roy reported that Aberdeenshire Council </w:t>
      </w:r>
      <w:r w:rsidR="004020BC">
        <w:rPr>
          <w:rStyle w:val="None"/>
          <w:rFonts w:ascii="Times New Roman" w:hAnsi="Times New Roman" w:cs="Times New Roman"/>
          <w:sz w:val="24"/>
          <w:szCs w:val="24"/>
        </w:rPr>
        <w:t>would be carrying out a review of winter pr</w:t>
      </w:r>
      <w:r w:rsidR="008C7E48">
        <w:rPr>
          <w:rStyle w:val="None"/>
          <w:rFonts w:ascii="Times New Roman" w:hAnsi="Times New Roman" w:cs="Times New Roman"/>
          <w:sz w:val="24"/>
          <w:szCs w:val="24"/>
        </w:rPr>
        <w:t>eparation</w:t>
      </w:r>
      <w:r w:rsidR="00B1187C">
        <w:rPr>
          <w:rStyle w:val="None"/>
          <w:rFonts w:ascii="Times New Roman" w:hAnsi="Times New Roman" w:cs="Times New Roman"/>
          <w:sz w:val="24"/>
          <w:szCs w:val="24"/>
        </w:rPr>
        <w:t>, including</w:t>
      </w:r>
      <w:r w:rsidR="004020BC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r w:rsidR="004D5E03">
        <w:rPr>
          <w:rStyle w:val="None"/>
          <w:rFonts w:ascii="Times New Roman" w:hAnsi="Times New Roman" w:cs="Times New Roman"/>
          <w:sz w:val="24"/>
          <w:szCs w:val="24"/>
        </w:rPr>
        <w:t xml:space="preserve">the location </w:t>
      </w:r>
      <w:r w:rsidR="004020BC">
        <w:rPr>
          <w:rStyle w:val="None"/>
          <w:rFonts w:ascii="Times New Roman" w:hAnsi="Times New Roman" w:cs="Times New Roman"/>
          <w:sz w:val="24"/>
          <w:szCs w:val="24"/>
        </w:rPr>
        <w:t>of grit bins</w:t>
      </w:r>
    </w:p>
    <w:p w:rsidR="004C4859" w:rsidRPr="00A7416C" w:rsidRDefault="00820430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>5</w:t>
      </w:r>
      <w:r w:rsidR="00CC7419" w:rsidRPr="00A7416C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C7419" w:rsidRPr="00A7416C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Community Police.</w:t>
      </w:r>
      <w:proofErr w:type="gramEnd"/>
    </w:p>
    <w:p w:rsidR="008C7E48" w:rsidRDefault="008C7E48" w:rsidP="0019646D">
      <w:pPr>
        <w:pStyle w:val="Body"/>
        <w:spacing w:after="0"/>
        <w:ind w:left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(a) WPC </w:t>
      </w:r>
      <w:r w:rsidR="004D5E03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Beattie </w:t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reported that there was very little crime in Alvah and Forglen.</w:t>
      </w:r>
    </w:p>
    <w:p w:rsidR="004C4859" w:rsidRDefault="008C7E48" w:rsidP="0019646D">
      <w:pPr>
        <w:pStyle w:val="Body"/>
        <w:spacing w:after="0"/>
        <w:ind w:left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(b) PC Will advised that the battle against drugs was ongoing and that it had to be intelligence led. </w:t>
      </w:r>
      <w:r w:rsidR="00CC7419"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He said that if anybody noticed anything suspicious they should </w:t>
      </w:r>
      <w:r w:rsidR="00490AB9">
        <w:rPr>
          <w:rStyle w:val="None"/>
          <w:rFonts w:ascii="Times New Roman" w:hAnsi="Times New Roman" w:cs="Times New Roman"/>
          <w:sz w:val="24"/>
          <w:szCs w:val="24"/>
          <w:lang w:val="en-US"/>
        </w:rPr>
        <w:t>reported it through 101. He stressed that no call was ever a waste of time and that residents should not be afraid to report any concerns.</w:t>
      </w:r>
    </w:p>
    <w:p w:rsidR="00BD3E7B" w:rsidRDefault="00BD3E7B" w:rsidP="00820430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:rsidR="00820430" w:rsidRDefault="00820430" w:rsidP="00820430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6. </w:t>
      </w:r>
      <w:r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  <w:t>Floral Displays and Public Amenity Areas.</w:t>
      </w:r>
    </w:p>
    <w:p w:rsidR="009B7FC5" w:rsidRDefault="00E27E07" w:rsidP="00820430">
      <w:pPr>
        <w:pStyle w:val="Body"/>
        <w:spacing w:after="0"/>
        <w:ind w:left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Nothing to report.</w:t>
      </w:r>
      <w:proofErr w:type="gramEnd"/>
    </w:p>
    <w:p w:rsidR="00BD3E7B" w:rsidRDefault="00BD3E7B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</w:p>
    <w:p w:rsidR="00B1187C" w:rsidRDefault="00B1187C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</w:p>
    <w:p w:rsidR="004C4859" w:rsidRDefault="0019646D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CC7419" w:rsidRPr="00A7416C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7419" w:rsidRPr="00A7416C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Rural Broadband</w:t>
      </w:r>
    </w:p>
    <w:p w:rsidR="00E322D7" w:rsidRDefault="00B1187C" w:rsidP="00E322D7">
      <w:pPr>
        <w:spacing w:before="100" w:beforeAutospacing="1" w:after="100" w:afterAutospacing="1"/>
        <w:rPr>
          <w:rStyle w:val="None"/>
          <w:bCs/>
        </w:rPr>
      </w:pPr>
      <w:r>
        <w:rPr>
          <w:rStyle w:val="None"/>
          <w:bCs/>
        </w:rPr>
        <w:t>(a)</w:t>
      </w:r>
      <w:r w:rsidR="00DB1C95">
        <w:rPr>
          <w:rStyle w:val="None"/>
          <w:bCs/>
        </w:rPr>
        <w:t>The S</w:t>
      </w:r>
      <w:r w:rsidR="005D1957">
        <w:rPr>
          <w:rStyle w:val="None"/>
          <w:bCs/>
        </w:rPr>
        <w:t>ecretary reported that</w:t>
      </w:r>
      <w:r w:rsidR="008F3ACE">
        <w:rPr>
          <w:rStyle w:val="None"/>
          <w:bCs/>
        </w:rPr>
        <w:t>:</w:t>
      </w:r>
      <w:r w:rsidR="005D1957">
        <w:rPr>
          <w:rStyle w:val="None"/>
          <w:bCs/>
        </w:rPr>
        <w:t xml:space="preserve"> </w:t>
      </w:r>
    </w:p>
    <w:p w:rsidR="00E322D7" w:rsidRPr="00343FF3" w:rsidRDefault="00B1187C" w:rsidP="00B1187C">
      <w:pPr>
        <w:spacing w:before="100" w:beforeAutospacing="1" w:after="100" w:afterAutospacing="1"/>
        <w:ind w:left="567"/>
        <w:rPr>
          <w:rFonts w:eastAsia="Times New Roman"/>
        </w:rPr>
      </w:pPr>
      <w:r>
        <w:rPr>
          <w:rFonts w:eastAsia="Times New Roman"/>
        </w:rPr>
        <w:t>(</w:t>
      </w:r>
      <w:proofErr w:type="spellStart"/>
      <w:r>
        <w:rPr>
          <w:rFonts w:eastAsia="Times New Roman"/>
        </w:rPr>
        <w:t>i</w:t>
      </w:r>
      <w:proofErr w:type="spellEnd"/>
      <w:r w:rsidR="00343FF3">
        <w:rPr>
          <w:rFonts w:eastAsia="Times New Roman"/>
        </w:rPr>
        <w:t xml:space="preserve">) </w:t>
      </w:r>
      <w:r w:rsidR="004020BC" w:rsidRPr="00343FF3">
        <w:rPr>
          <w:rFonts w:eastAsia="Times New Roman"/>
        </w:rPr>
        <w:t xml:space="preserve">He had </w:t>
      </w:r>
      <w:r w:rsidR="00E322D7" w:rsidRPr="00343FF3">
        <w:rPr>
          <w:rFonts w:eastAsia="Times New Roman"/>
        </w:rPr>
        <w:t xml:space="preserve">met with Sara Budge, Director DSSB on 11 January. </w:t>
      </w:r>
      <w:r w:rsidR="004020BC" w:rsidRPr="00343FF3">
        <w:rPr>
          <w:rFonts w:eastAsia="Times New Roman"/>
        </w:rPr>
        <w:t xml:space="preserve"> It was a very positive meeting. The following was noted:</w:t>
      </w:r>
    </w:p>
    <w:p w:rsidR="00E322D7" w:rsidRDefault="00E322D7" w:rsidP="00E322D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1155"/>
        <w:rPr>
          <w:rFonts w:eastAsia="Times New Roman"/>
          <w:lang w:eastAsia="en-GB"/>
        </w:rPr>
      </w:pPr>
      <w:r w:rsidRPr="00E71D9C">
        <w:rPr>
          <w:rFonts w:eastAsia="Times New Roman"/>
          <w:lang w:eastAsia="en-GB"/>
        </w:rPr>
        <w:t xml:space="preserve">DSSB reports to Scottish Enterprise and not </w:t>
      </w:r>
      <w:r>
        <w:rPr>
          <w:rFonts w:eastAsia="Times New Roman"/>
          <w:lang w:eastAsia="en-GB"/>
        </w:rPr>
        <w:t xml:space="preserve">directly </w:t>
      </w:r>
      <w:r w:rsidRPr="00E71D9C">
        <w:rPr>
          <w:rFonts w:eastAsia="Times New Roman"/>
          <w:lang w:eastAsia="en-GB"/>
        </w:rPr>
        <w:t>to Scottish Government.</w:t>
      </w:r>
    </w:p>
    <w:p w:rsidR="00E322D7" w:rsidRPr="00E71D9C" w:rsidRDefault="004020BC" w:rsidP="00E322D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1155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AFCC</w:t>
      </w:r>
      <w:r w:rsidR="00E322D7">
        <w:rPr>
          <w:rFonts w:eastAsia="Times New Roman"/>
          <w:lang w:eastAsia="en-GB"/>
        </w:rPr>
        <w:t xml:space="preserve"> submissions to C</w:t>
      </w:r>
      <w:r>
        <w:rPr>
          <w:rFonts w:eastAsia="Times New Roman"/>
          <w:lang w:eastAsia="en-GB"/>
        </w:rPr>
        <w:t>BS</w:t>
      </w:r>
      <w:r w:rsidR="00E322D7">
        <w:rPr>
          <w:rFonts w:eastAsia="Times New Roman"/>
          <w:lang w:eastAsia="en-GB"/>
        </w:rPr>
        <w:t xml:space="preserve"> and the Rural Economy </w:t>
      </w:r>
      <w:r>
        <w:rPr>
          <w:rFonts w:eastAsia="Times New Roman"/>
          <w:lang w:eastAsia="en-GB"/>
        </w:rPr>
        <w:t>and Connectivity c</w:t>
      </w:r>
      <w:r w:rsidR="00E322D7">
        <w:rPr>
          <w:rFonts w:eastAsia="Times New Roman"/>
          <w:lang w:eastAsia="en-GB"/>
        </w:rPr>
        <w:t>ommittee</w:t>
      </w:r>
      <w:r w:rsidR="00490AB9">
        <w:rPr>
          <w:rFonts w:eastAsia="Times New Roman"/>
          <w:lang w:eastAsia="en-GB"/>
        </w:rPr>
        <w:t xml:space="preserve"> had</w:t>
      </w:r>
      <w:r w:rsidR="00E322D7">
        <w:rPr>
          <w:rFonts w:eastAsia="Times New Roman"/>
          <w:lang w:eastAsia="en-GB"/>
        </w:rPr>
        <w:t xml:space="preserve"> reached other parts of Government.</w:t>
      </w:r>
    </w:p>
    <w:p w:rsidR="00E322D7" w:rsidRPr="00E71D9C" w:rsidRDefault="00E322D7" w:rsidP="00E322D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1155"/>
        <w:rPr>
          <w:rFonts w:eastAsia="Times New Roman"/>
          <w:lang w:eastAsia="en-GB"/>
        </w:rPr>
      </w:pPr>
      <w:r w:rsidRPr="00E71D9C">
        <w:rPr>
          <w:rFonts w:eastAsia="Times New Roman"/>
          <w:lang w:eastAsia="en-GB"/>
        </w:rPr>
        <w:t>Despite</w:t>
      </w:r>
      <w:r w:rsidR="00490AB9">
        <w:rPr>
          <w:rFonts w:eastAsia="Times New Roman"/>
          <w:lang w:eastAsia="en-GB"/>
        </w:rPr>
        <w:t xml:space="preserve"> the Scottish Government </w:t>
      </w:r>
      <w:r w:rsidRPr="00E71D9C">
        <w:rPr>
          <w:rFonts w:eastAsia="Times New Roman"/>
          <w:lang w:eastAsia="en-GB"/>
        </w:rPr>
        <w:t xml:space="preserve">saying that there was no Phase 2, it has already started. Nothing in it for </w:t>
      </w:r>
      <w:r w:rsidR="004020BC">
        <w:rPr>
          <w:rFonts w:eastAsia="Times New Roman"/>
          <w:lang w:eastAsia="en-GB"/>
        </w:rPr>
        <w:t>Alvah and Forglen</w:t>
      </w:r>
      <w:r w:rsidRPr="00E71D9C">
        <w:rPr>
          <w:rFonts w:eastAsia="Times New Roman"/>
          <w:lang w:eastAsia="en-GB"/>
        </w:rPr>
        <w:t xml:space="preserve"> just now but there will be a further uplift of funds in the </w:t>
      </w:r>
      <w:r w:rsidR="00BE5BE3" w:rsidRPr="00E71D9C">
        <w:rPr>
          <w:rFonts w:eastAsia="Times New Roman"/>
          <w:lang w:eastAsia="en-GB"/>
        </w:rPr>
        <w:t>autumn</w:t>
      </w:r>
      <w:r w:rsidRPr="00E71D9C">
        <w:rPr>
          <w:rFonts w:eastAsia="Times New Roman"/>
          <w:lang w:eastAsia="en-GB"/>
        </w:rPr>
        <w:t xml:space="preserve">. Phase 2 completes in March 2019, </w:t>
      </w:r>
      <w:r w:rsidR="00BE5BE3" w:rsidRPr="00E71D9C">
        <w:rPr>
          <w:rFonts w:eastAsia="Times New Roman"/>
          <w:lang w:eastAsia="en-GB"/>
        </w:rPr>
        <w:t>and then</w:t>
      </w:r>
      <w:r w:rsidRPr="00E71D9C">
        <w:rPr>
          <w:rFonts w:eastAsia="Times New Roman"/>
          <w:lang w:eastAsia="en-GB"/>
        </w:rPr>
        <w:t xml:space="preserve"> Phase 3 starts with new funding</w:t>
      </w:r>
      <w:r w:rsidR="00BE5BE3" w:rsidRPr="00E71D9C">
        <w:rPr>
          <w:rFonts w:eastAsia="Times New Roman"/>
          <w:lang w:eastAsia="en-GB"/>
        </w:rPr>
        <w:t>.</w:t>
      </w:r>
    </w:p>
    <w:p w:rsidR="00E322D7" w:rsidRPr="00E71D9C" w:rsidRDefault="00E322D7" w:rsidP="00E322D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1155"/>
        <w:rPr>
          <w:rFonts w:eastAsia="Times New Roman"/>
          <w:lang w:eastAsia="en-GB"/>
        </w:rPr>
      </w:pPr>
      <w:r w:rsidRPr="00E71D9C">
        <w:rPr>
          <w:rFonts w:eastAsia="Times New Roman"/>
          <w:lang w:eastAsia="en-GB"/>
        </w:rPr>
        <w:t>DSSB will manage phases 2 and 3. Scottish Government will manage R100.</w:t>
      </w:r>
    </w:p>
    <w:p w:rsidR="00E322D7" w:rsidRDefault="00E322D7" w:rsidP="00E322D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1155"/>
        <w:rPr>
          <w:rFonts w:eastAsia="Times New Roman"/>
          <w:lang w:eastAsia="en-GB"/>
        </w:rPr>
      </w:pPr>
      <w:r w:rsidRPr="00E71D9C">
        <w:rPr>
          <w:rFonts w:eastAsia="Times New Roman"/>
          <w:lang w:eastAsia="en-GB"/>
        </w:rPr>
        <w:t>Of the local councils who contributed to the current funding, Aberdeenshire contributed the most.</w:t>
      </w:r>
    </w:p>
    <w:p w:rsidR="00E322D7" w:rsidRPr="00E71D9C" w:rsidRDefault="00E322D7" w:rsidP="00E322D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1155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Aberdeenshire gets a quarterly report</w:t>
      </w:r>
      <w:r w:rsidR="00490AB9">
        <w:rPr>
          <w:rFonts w:eastAsia="Times New Roman"/>
          <w:lang w:eastAsia="en-GB"/>
        </w:rPr>
        <w:t xml:space="preserve"> which includes progress and the financial </w:t>
      </w:r>
      <w:r>
        <w:rPr>
          <w:rFonts w:eastAsia="Times New Roman"/>
          <w:lang w:eastAsia="en-GB"/>
        </w:rPr>
        <w:t>spend</w:t>
      </w:r>
      <w:r w:rsidR="00490AB9">
        <w:rPr>
          <w:rFonts w:eastAsia="Times New Roman"/>
          <w:lang w:eastAsia="en-GB"/>
        </w:rPr>
        <w:t xml:space="preserve"> in Aberdeenshire</w:t>
      </w:r>
      <w:r w:rsidR="00BE5BE3">
        <w:rPr>
          <w:rFonts w:eastAsia="Times New Roman"/>
          <w:lang w:eastAsia="en-GB"/>
        </w:rPr>
        <w:t>.</w:t>
      </w:r>
      <w:r>
        <w:rPr>
          <w:rFonts w:eastAsia="Times New Roman"/>
          <w:lang w:eastAsia="en-GB"/>
        </w:rPr>
        <w:t xml:space="preserve"> </w:t>
      </w:r>
    </w:p>
    <w:p w:rsidR="00E322D7" w:rsidRPr="00E71D9C" w:rsidRDefault="00E322D7" w:rsidP="00E322D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1155"/>
        <w:rPr>
          <w:rFonts w:eastAsia="Times New Roman"/>
          <w:lang w:eastAsia="en-GB"/>
        </w:rPr>
      </w:pPr>
      <w:r w:rsidRPr="00E71D9C">
        <w:rPr>
          <w:rFonts w:eastAsia="Times New Roman"/>
          <w:lang w:eastAsia="en-GB"/>
        </w:rPr>
        <w:t xml:space="preserve">The </w:t>
      </w:r>
      <w:proofErr w:type="spellStart"/>
      <w:r w:rsidRPr="00E71D9C">
        <w:rPr>
          <w:rFonts w:eastAsia="Times New Roman"/>
          <w:lang w:eastAsia="en-GB"/>
        </w:rPr>
        <w:t>fibre</w:t>
      </w:r>
      <w:proofErr w:type="spellEnd"/>
      <w:r w:rsidRPr="00E71D9C">
        <w:rPr>
          <w:rFonts w:eastAsia="Times New Roman"/>
          <w:lang w:eastAsia="en-GB"/>
        </w:rPr>
        <w:t xml:space="preserve"> contracts are for infrastructure only, supply to the householder</w:t>
      </w:r>
      <w:r w:rsidRPr="00B01545">
        <w:rPr>
          <w:rFonts w:eastAsia="Times New Roman"/>
          <w:lang w:eastAsia="en-GB"/>
        </w:rPr>
        <w:t xml:space="preserve"> </w:t>
      </w:r>
      <w:r w:rsidRPr="00E71D9C">
        <w:rPr>
          <w:rFonts w:eastAsia="Times New Roman"/>
          <w:lang w:eastAsia="en-GB"/>
        </w:rPr>
        <w:t>is by competition</w:t>
      </w:r>
      <w:r w:rsidR="00490AB9">
        <w:rPr>
          <w:rFonts w:eastAsia="Times New Roman"/>
          <w:lang w:eastAsia="en-GB"/>
        </w:rPr>
        <w:t>.</w:t>
      </w:r>
    </w:p>
    <w:p w:rsidR="00E322D7" w:rsidRPr="00926558" w:rsidRDefault="00E322D7" w:rsidP="00E322D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1155"/>
        <w:rPr>
          <w:rFonts w:eastAsia="Times New Roman"/>
          <w:lang w:eastAsia="en-GB"/>
        </w:rPr>
      </w:pPr>
      <w:r w:rsidRPr="00E71D9C">
        <w:rPr>
          <w:rFonts w:eastAsia="Times New Roman"/>
          <w:lang w:eastAsia="en-GB"/>
        </w:rPr>
        <w:t xml:space="preserve">Scottish Government claims that there is £600M (all from SG) available for R100. </w:t>
      </w:r>
    </w:p>
    <w:p w:rsidR="00E322D7" w:rsidRDefault="00E322D7" w:rsidP="00E322D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1155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S</w:t>
      </w:r>
      <w:r w:rsidR="00490AB9">
        <w:rPr>
          <w:rFonts w:eastAsia="Times New Roman"/>
          <w:lang w:eastAsia="en-GB"/>
        </w:rPr>
        <w:t xml:space="preserve">ara </w:t>
      </w:r>
      <w:r>
        <w:rPr>
          <w:rFonts w:eastAsia="Times New Roman"/>
          <w:lang w:eastAsia="en-GB"/>
        </w:rPr>
        <w:t xml:space="preserve">asked </w:t>
      </w:r>
      <w:r w:rsidR="004020BC">
        <w:rPr>
          <w:rFonts w:eastAsia="Times New Roman"/>
          <w:lang w:eastAsia="en-GB"/>
        </w:rPr>
        <w:t>AFCC</w:t>
      </w:r>
      <w:r>
        <w:rPr>
          <w:rFonts w:eastAsia="Times New Roman"/>
          <w:lang w:eastAsia="en-GB"/>
        </w:rPr>
        <w:t xml:space="preserve"> to send her a fresh submission</w:t>
      </w:r>
      <w:r w:rsidR="00490AB9">
        <w:rPr>
          <w:rFonts w:eastAsia="Times New Roman"/>
          <w:lang w:eastAsia="en-GB"/>
        </w:rPr>
        <w:t xml:space="preserve"> making the case for Alvah and Forglen. </w:t>
      </w:r>
      <w:r w:rsidR="00BE5BE3">
        <w:rPr>
          <w:rFonts w:eastAsia="Times New Roman"/>
          <w:lang w:eastAsia="en-GB"/>
        </w:rPr>
        <w:t>This has</w:t>
      </w:r>
      <w:r w:rsidR="004020BC">
        <w:rPr>
          <w:rFonts w:eastAsia="Times New Roman"/>
          <w:lang w:eastAsia="en-GB"/>
        </w:rPr>
        <w:t xml:space="preserve"> been done,</w:t>
      </w:r>
      <w:r>
        <w:rPr>
          <w:rFonts w:eastAsia="Times New Roman"/>
          <w:lang w:eastAsia="en-GB"/>
        </w:rPr>
        <w:t xml:space="preserve"> and positive responses</w:t>
      </w:r>
      <w:r w:rsidR="00490AB9">
        <w:rPr>
          <w:rFonts w:eastAsia="Times New Roman"/>
          <w:lang w:eastAsia="en-GB"/>
        </w:rPr>
        <w:t xml:space="preserve"> received</w:t>
      </w:r>
      <w:r>
        <w:rPr>
          <w:rFonts w:eastAsia="Times New Roman"/>
          <w:lang w:eastAsia="en-GB"/>
        </w:rPr>
        <w:t>.</w:t>
      </w:r>
    </w:p>
    <w:p w:rsidR="00E322D7" w:rsidRDefault="00E322D7" w:rsidP="00E322D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1155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S</w:t>
      </w:r>
      <w:r w:rsidR="00490AB9">
        <w:rPr>
          <w:rFonts w:eastAsia="Times New Roman"/>
          <w:lang w:eastAsia="en-GB"/>
        </w:rPr>
        <w:t xml:space="preserve">ara </w:t>
      </w:r>
      <w:r>
        <w:rPr>
          <w:rFonts w:eastAsia="Times New Roman"/>
          <w:lang w:eastAsia="en-GB"/>
        </w:rPr>
        <w:t>later sent contact details for R100.</w:t>
      </w:r>
    </w:p>
    <w:p w:rsidR="00E322D7" w:rsidRDefault="00B1187C" w:rsidP="00B118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567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(ii</w:t>
      </w:r>
      <w:r w:rsidR="00343FF3">
        <w:rPr>
          <w:rFonts w:eastAsia="Times New Roman"/>
          <w:lang w:eastAsia="en-GB"/>
        </w:rPr>
        <w:t xml:space="preserve">) </w:t>
      </w:r>
      <w:r w:rsidR="004020BC">
        <w:rPr>
          <w:rFonts w:eastAsia="Times New Roman"/>
          <w:lang w:eastAsia="en-GB"/>
        </w:rPr>
        <w:t xml:space="preserve">He </w:t>
      </w:r>
      <w:r w:rsidR="00E322D7">
        <w:rPr>
          <w:rFonts w:eastAsia="Times New Roman"/>
          <w:lang w:eastAsia="en-GB"/>
        </w:rPr>
        <w:t>spoke to Duncan Nesbit, the director of R100</w:t>
      </w:r>
      <w:r w:rsidR="00343FF3">
        <w:rPr>
          <w:rFonts w:eastAsia="Times New Roman"/>
          <w:lang w:eastAsia="en-GB"/>
        </w:rPr>
        <w:t xml:space="preserve">, who </w:t>
      </w:r>
      <w:r w:rsidR="00BE5BE3">
        <w:rPr>
          <w:rFonts w:eastAsia="Times New Roman"/>
          <w:lang w:eastAsia="en-GB"/>
        </w:rPr>
        <w:t>advised that</w:t>
      </w:r>
      <w:r w:rsidR="00E322D7">
        <w:rPr>
          <w:rFonts w:eastAsia="Times New Roman"/>
          <w:lang w:eastAsia="en-GB"/>
        </w:rPr>
        <w:t>:</w:t>
      </w:r>
    </w:p>
    <w:p w:rsidR="00E322D7" w:rsidRDefault="00E322D7" w:rsidP="00E322D7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R100 would be split into 3 areas – North, South and Central.</w:t>
      </w:r>
    </w:p>
    <w:p w:rsidR="00E322D7" w:rsidRDefault="00E322D7" w:rsidP="00E322D7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The management structure had not yet been agreed.</w:t>
      </w:r>
    </w:p>
    <w:p w:rsidR="00E322D7" w:rsidRDefault="00E322D7" w:rsidP="00E322D7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Invitations to tender went out in December. For 3 separate packages</w:t>
      </w:r>
      <w:r w:rsidR="00AF2D19">
        <w:rPr>
          <w:rFonts w:eastAsia="Times New Roman"/>
          <w:lang w:eastAsia="en-GB"/>
        </w:rPr>
        <w:t>, North, South and Central</w:t>
      </w:r>
      <w:r>
        <w:rPr>
          <w:rFonts w:eastAsia="Times New Roman"/>
          <w:lang w:eastAsia="en-GB"/>
        </w:rPr>
        <w:t>.</w:t>
      </w:r>
    </w:p>
    <w:p w:rsidR="00E322D7" w:rsidRDefault="00E322D7" w:rsidP="00E322D7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Next stage would be a short list and further discussion</w:t>
      </w:r>
      <w:r w:rsidR="00490AB9">
        <w:rPr>
          <w:rFonts w:eastAsia="Times New Roman"/>
          <w:lang w:eastAsia="en-GB"/>
        </w:rPr>
        <w:t xml:space="preserve"> with bidders</w:t>
      </w:r>
      <w:r>
        <w:rPr>
          <w:rFonts w:eastAsia="Times New Roman"/>
          <w:lang w:eastAsia="en-GB"/>
        </w:rPr>
        <w:t>.</w:t>
      </w:r>
    </w:p>
    <w:p w:rsidR="00E322D7" w:rsidRDefault="00490AB9" w:rsidP="00E322D7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It was l</w:t>
      </w:r>
      <w:r w:rsidR="00E322D7">
        <w:rPr>
          <w:rFonts w:eastAsia="Times New Roman"/>
          <w:lang w:eastAsia="en-GB"/>
        </w:rPr>
        <w:t>ikely that no single contractor would win all regions.</w:t>
      </w:r>
    </w:p>
    <w:p w:rsidR="00343FF3" w:rsidRDefault="00343FF3" w:rsidP="00343FF3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He would meet AFCC </w:t>
      </w:r>
      <w:r w:rsidR="00E322D7">
        <w:rPr>
          <w:rFonts w:eastAsia="Times New Roman"/>
          <w:lang w:eastAsia="en-GB"/>
        </w:rPr>
        <w:t>in March.</w:t>
      </w:r>
    </w:p>
    <w:p w:rsidR="00343FF3" w:rsidRPr="00B1187C" w:rsidRDefault="00B1187C" w:rsidP="00B118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284"/>
        <w:rPr>
          <w:rStyle w:val="None"/>
          <w:rFonts w:eastAsia="Times New Roman"/>
          <w:lang w:eastAsia="en-GB"/>
        </w:rPr>
      </w:pPr>
      <w:r>
        <w:rPr>
          <w:rFonts w:eastAsia="Times New Roman"/>
          <w:lang w:eastAsia="en-GB"/>
        </w:rPr>
        <w:t>(c</w:t>
      </w:r>
      <w:r w:rsidRPr="00B1187C">
        <w:rPr>
          <w:rFonts w:eastAsia="Times New Roman"/>
          <w:lang w:eastAsia="en-GB"/>
        </w:rPr>
        <w:t>)</w:t>
      </w:r>
      <w:r>
        <w:rPr>
          <w:rFonts w:eastAsia="Times New Roman"/>
          <w:lang w:eastAsia="en-GB"/>
        </w:rPr>
        <w:t xml:space="preserve"> </w:t>
      </w:r>
      <w:r w:rsidR="00343FF3" w:rsidRPr="00B1187C">
        <w:rPr>
          <w:rFonts w:eastAsia="Times New Roman"/>
          <w:lang w:eastAsia="en-GB"/>
        </w:rPr>
        <w:t>It was agreed that only the Secretary should meet with Duncan Nesbit at this stage.</w:t>
      </w:r>
    </w:p>
    <w:p w:rsidR="00095238" w:rsidRDefault="00095238">
      <w:pPr>
        <w:pStyle w:val="Body"/>
        <w:tabs>
          <w:tab w:val="left" w:pos="426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</w:p>
    <w:p w:rsidR="004C4859" w:rsidRDefault="0057760C">
      <w:pPr>
        <w:pStyle w:val="Body"/>
        <w:tabs>
          <w:tab w:val="left" w:pos="426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8</w:t>
      </w:r>
      <w:r w:rsidR="00CC7419" w:rsidRPr="00A7416C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7419" w:rsidRPr="00A7416C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Planning</w:t>
      </w:r>
      <w:r w:rsidR="008E146F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8E146F" w:rsidRDefault="008E146F">
      <w:pPr>
        <w:pStyle w:val="Body"/>
        <w:tabs>
          <w:tab w:val="left" w:pos="426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(a) </w:t>
      </w:r>
      <w:r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  <w:t>APP/2017/3158 – Campsite at Forglen.</w:t>
      </w:r>
    </w:p>
    <w:p w:rsidR="002A398D" w:rsidRDefault="002A398D" w:rsidP="002A398D">
      <w:pPr>
        <w:pStyle w:val="Body"/>
        <w:tabs>
          <w:tab w:val="left" w:pos="426"/>
        </w:tabs>
        <w:spacing w:after="0"/>
        <w:ind w:left="284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(i) The residents present raised concerns about the safety on the private road. They said that the applicant had tried to put in passing places but they were no more than a scrape on the bank and were already deteriorating.</w:t>
      </w:r>
    </w:p>
    <w:p w:rsidR="002A398D" w:rsidRDefault="002A398D" w:rsidP="002A398D">
      <w:pPr>
        <w:pStyle w:val="Body"/>
        <w:tabs>
          <w:tab w:val="left" w:pos="426"/>
        </w:tabs>
        <w:spacing w:after="0"/>
        <w:ind w:left="284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(ii) It was noted that the applicant had not proposed anything that would overcome the Reporter’s reasons for rejecting the previous application on the same site.</w:t>
      </w:r>
    </w:p>
    <w:p w:rsidR="002A398D" w:rsidRDefault="002A398D" w:rsidP="002A398D">
      <w:pPr>
        <w:pStyle w:val="Body"/>
        <w:tabs>
          <w:tab w:val="left" w:pos="426"/>
        </w:tabs>
        <w:spacing w:after="0"/>
        <w:ind w:left="284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(iii) It was unanimously agreed that the Community Council should object to the application</w:t>
      </w:r>
      <w:r w:rsidR="00B1187C">
        <w:rPr>
          <w:rStyle w:val="None"/>
          <w:rFonts w:ascii="Times New Roman" w:hAnsi="Times New Roman" w:cs="Times New Roman"/>
          <w:bCs/>
          <w:sz w:val="24"/>
          <w:szCs w:val="24"/>
        </w:rPr>
        <w:t>.</w:t>
      </w:r>
    </w:p>
    <w:p w:rsidR="00B1187C" w:rsidRPr="00BE5BE3" w:rsidRDefault="00B1187C" w:rsidP="002A398D">
      <w:pPr>
        <w:pStyle w:val="Body"/>
        <w:tabs>
          <w:tab w:val="left" w:pos="426"/>
        </w:tabs>
        <w:spacing w:after="0"/>
        <w:ind w:left="284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(iv) Secretary agreed to draft a response for comment.</w:t>
      </w:r>
      <w:r w:rsidR="00BE5BE3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</w:t>
      </w:r>
      <w:r w:rsidR="00BE5BE3">
        <w:rPr>
          <w:rStyle w:val="None"/>
          <w:rFonts w:ascii="Times New Roman" w:hAnsi="Times New Roman" w:cs="Times New Roman"/>
          <w:b/>
          <w:bCs/>
          <w:sz w:val="24"/>
          <w:szCs w:val="24"/>
        </w:rPr>
        <w:t>[Secretary’s Note: draft agreed and submitted to Planning Department on 1 February]</w:t>
      </w:r>
    </w:p>
    <w:p w:rsidR="00B1187C" w:rsidRDefault="00B1187C">
      <w:pPr>
        <w:pStyle w:val="Body"/>
        <w:tabs>
          <w:tab w:val="left" w:pos="426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</w:p>
    <w:p w:rsidR="008E146F" w:rsidRDefault="008E146F">
      <w:pPr>
        <w:pStyle w:val="Body"/>
        <w:tabs>
          <w:tab w:val="left" w:pos="426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(b) </w:t>
      </w:r>
      <w:r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  <w:t>APP/2018/0002 – Mains of Carnousie.</w:t>
      </w:r>
    </w:p>
    <w:p w:rsidR="002A398D" w:rsidRPr="00A36BE4" w:rsidRDefault="002A398D" w:rsidP="002A398D">
      <w:pPr>
        <w:pStyle w:val="Body"/>
        <w:spacing w:after="0" w:line="240" w:lineRule="auto"/>
        <w:ind w:left="284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>As no local residents had raised any issues it was agreed that the Community Council would not comment on the application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A398D" w:rsidRDefault="002A398D" w:rsidP="002A398D">
      <w:pPr>
        <w:pStyle w:val="Body"/>
        <w:spacing w:after="0" w:line="240" w:lineRule="auto"/>
        <w:ind w:left="284"/>
        <w:rPr>
          <w:rStyle w:val="None"/>
          <w:rFonts w:ascii="Times New Roman" w:hAnsi="Times New Roman" w:cs="Times New Roman"/>
          <w:sz w:val="24"/>
          <w:szCs w:val="24"/>
        </w:rPr>
      </w:pPr>
    </w:p>
    <w:p w:rsidR="00B1187C" w:rsidRDefault="00B1187C">
      <w:pPr>
        <w:pStyle w:val="Body"/>
        <w:tabs>
          <w:tab w:val="left" w:pos="426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</w:p>
    <w:p w:rsidR="008E146F" w:rsidRDefault="008E146F">
      <w:pPr>
        <w:pStyle w:val="Body"/>
        <w:tabs>
          <w:tab w:val="left" w:pos="426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(c) </w:t>
      </w:r>
      <w:r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  <w:t>APP/2017/2942 – Westside of Forglen.</w:t>
      </w:r>
    </w:p>
    <w:p w:rsidR="00486A00" w:rsidRDefault="00486A00" w:rsidP="00B1187C">
      <w:pPr>
        <w:pStyle w:val="Body"/>
        <w:tabs>
          <w:tab w:val="left" w:pos="426"/>
        </w:tabs>
        <w:spacing w:after="0"/>
        <w:ind w:left="284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(i) </w:t>
      </w:r>
      <w:r w:rsidR="00B1187C">
        <w:rPr>
          <w:rStyle w:val="None"/>
          <w:rFonts w:ascii="Times New Roman" w:hAnsi="Times New Roman" w:cs="Times New Roman"/>
          <w:bCs/>
          <w:sz w:val="24"/>
          <w:szCs w:val="24"/>
        </w:rPr>
        <w:t>The application w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>a</w:t>
      </w:r>
      <w:r w:rsidR="00B1187C">
        <w:rPr>
          <w:rStyle w:val="None"/>
          <w:rFonts w:ascii="Times New Roman" w:hAnsi="Times New Roman" w:cs="Times New Roman"/>
          <w:bCs/>
          <w:sz w:val="24"/>
          <w:szCs w:val="24"/>
        </w:rPr>
        <w:t>s for retrospective approval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to quarry at West</w:t>
      </w:r>
      <w:r w:rsidR="00AB5A97">
        <w:rPr>
          <w:rStyle w:val="None"/>
          <w:rFonts w:ascii="Times New Roman" w:hAnsi="Times New Roman" w:cs="Times New Roman"/>
          <w:bCs/>
          <w:sz w:val="24"/>
          <w:szCs w:val="24"/>
        </w:rPr>
        <w:t>side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Farm, Forglen. </w:t>
      </w:r>
    </w:p>
    <w:p w:rsidR="00B1187C" w:rsidRDefault="00486A00" w:rsidP="00B1187C">
      <w:pPr>
        <w:pStyle w:val="Body"/>
        <w:tabs>
          <w:tab w:val="left" w:pos="426"/>
        </w:tabs>
        <w:spacing w:after="0"/>
        <w:ind w:left="284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(ii) Residents local to the site reported that:</w:t>
      </w:r>
    </w:p>
    <w:p w:rsidR="00486A00" w:rsidRDefault="00486A00" w:rsidP="00486A00">
      <w:pPr>
        <w:pStyle w:val="Body"/>
        <w:numPr>
          <w:ilvl w:val="0"/>
          <w:numId w:val="13"/>
        </w:numPr>
        <w:tabs>
          <w:tab w:val="left" w:pos="426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There had been a number of enforcement orders to stop qu</w:t>
      </w:r>
      <w:r w:rsidR="00B840EE">
        <w:rPr>
          <w:rStyle w:val="None"/>
          <w:rFonts w:ascii="Times New Roman" w:hAnsi="Times New Roman" w:cs="Times New Roman"/>
          <w:bCs/>
          <w:sz w:val="24"/>
          <w:szCs w:val="24"/>
        </w:rPr>
        <w:t>arrying placed on the applicant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>, but all had been ignored.</w:t>
      </w:r>
    </w:p>
    <w:p w:rsidR="00486A00" w:rsidRDefault="00486A00" w:rsidP="00486A00">
      <w:pPr>
        <w:pStyle w:val="Body"/>
        <w:numPr>
          <w:ilvl w:val="0"/>
          <w:numId w:val="13"/>
        </w:numPr>
        <w:tabs>
          <w:tab w:val="left" w:pos="426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8 to 10 lorries containg mi</w:t>
      </w:r>
      <w:r w:rsidR="003C462C">
        <w:rPr>
          <w:rStyle w:val="None"/>
          <w:rFonts w:ascii="Times New Roman" w:hAnsi="Times New Roman" w:cs="Times New Roman"/>
          <w:bCs/>
          <w:sz w:val="24"/>
          <w:szCs w:val="24"/>
        </w:rPr>
        <w:t>n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eral </w:t>
      </w:r>
      <w:r w:rsidR="00E25BD9">
        <w:rPr>
          <w:rStyle w:val="None"/>
          <w:rFonts w:ascii="Times New Roman" w:hAnsi="Times New Roman" w:cs="Times New Roman"/>
          <w:bCs/>
          <w:sz w:val="24"/>
          <w:szCs w:val="24"/>
        </w:rPr>
        <w:t>extraction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went along the road every day.</w:t>
      </w:r>
    </w:p>
    <w:p w:rsidR="00486A00" w:rsidRDefault="00486A00" w:rsidP="00486A00">
      <w:pPr>
        <w:pStyle w:val="Body"/>
        <w:numPr>
          <w:ilvl w:val="0"/>
          <w:numId w:val="13"/>
        </w:numPr>
        <w:tabs>
          <w:tab w:val="left" w:pos="426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The quarrying was fairly continuous and very noisy.</w:t>
      </w:r>
    </w:p>
    <w:p w:rsidR="00486A00" w:rsidRDefault="00486A00" w:rsidP="00486A00">
      <w:pPr>
        <w:pStyle w:val="Body"/>
        <w:numPr>
          <w:ilvl w:val="0"/>
          <w:numId w:val="13"/>
        </w:numPr>
        <w:tabs>
          <w:tab w:val="left" w:pos="426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Badgers sites had been destroyed.</w:t>
      </w:r>
    </w:p>
    <w:p w:rsidR="00486A00" w:rsidRDefault="00486A00" w:rsidP="00486A00">
      <w:pPr>
        <w:pStyle w:val="Body"/>
        <w:numPr>
          <w:ilvl w:val="0"/>
          <w:numId w:val="13"/>
        </w:numPr>
        <w:tabs>
          <w:tab w:val="left" w:pos="426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Large amounts of building waste was being buried on the site.</w:t>
      </w:r>
    </w:p>
    <w:p w:rsidR="00486A00" w:rsidRDefault="00BC1754" w:rsidP="00486A00">
      <w:pPr>
        <w:pStyle w:val="Body"/>
        <w:numPr>
          <w:ilvl w:val="0"/>
          <w:numId w:val="13"/>
        </w:numPr>
        <w:tabs>
          <w:tab w:val="left" w:pos="426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There was see</w:t>
      </w:r>
      <w:r w:rsidR="00486A00">
        <w:rPr>
          <w:rStyle w:val="None"/>
          <w:rFonts w:ascii="Times New Roman" w:hAnsi="Times New Roman" w:cs="Times New Roman"/>
          <w:bCs/>
          <w:sz w:val="24"/>
          <w:szCs w:val="24"/>
        </w:rPr>
        <w:t>page from the site into the local burn which in turn ran into the Deveron.</w:t>
      </w:r>
    </w:p>
    <w:p w:rsidR="00486A00" w:rsidRDefault="00486A00" w:rsidP="00486A00">
      <w:pPr>
        <w:pStyle w:val="Body"/>
        <w:numPr>
          <w:ilvl w:val="0"/>
          <w:numId w:val="13"/>
        </w:numPr>
        <w:tabs>
          <w:tab w:val="left" w:pos="426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There were regular bonfires on the site.</w:t>
      </w:r>
    </w:p>
    <w:p w:rsidR="00486A00" w:rsidRDefault="00486A00" w:rsidP="00486A00">
      <w:pPr>
        <w:pStyle w:val="Body"/>
        <w:numPr>
          <w:ilvl w:val="0"/>
          <w:numId w:val="13"/>
        </w:numPr>
        <w:tabs>
          <w:tab w:val="left" w:pos="426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The road to the site and past the residential houses was very narrow with no passing places, and a ditch on either side. There was no lighting along the road.</w:t>
      </w:r>
    </w:p>
    <w:p w:rsidR="00910B6D" w:rsidRDefault="00910B6D" w:rsidP="00910B6D">
      <w:pPr>
        <w:pStyle w:val="Body"/>
        <w:tabs>
          <w:tab w:val="left" w:pos="426"/>
        </w:tabs>
        <w:spacing w:after="0"/>
        <w:ind w:left="284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(iii)  The residents said that the</w:t>
      </w:r>
      <w:r w:rsidR="004D5E03">
        <w:rPr>
          <w:rStyle w:val="None"/>
          <w:rFonts w:ascii="Times New Roman" w:hAnsi="Times New Roman" w:cs="Times New Roman"/>
          <w:bCs/>
          <w:sz w:val="24"/>
          <w:szCs w:val="24"/>
        </w:rPr>
        <w:t>ir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amenity had been </w:t>
      </w:r>
      <w:r w:rsidR="003C462C">
        <w:rPr>
          <w:rStyle w:val="None"/>
          <w:rFonts w:ascii="Times New Roman" w:hAnsi="Times New Roman" w:cs="Times New Roman"/>
          <w:bCs/>
          <w:sz w:val="24"/>
          <w:szCs w:val="24"/>
        </w:rPr>
        <w:t>a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>dversely affected</w:t>
      </w:r>
      <w:r w:rsidR="003C462C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because of the noise, the smell of bonfires and the increase risk on the road due to its 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>narro</w:t>
      </w:r>
      <w:r w:rsidR="00B840EE">
        <w:rPr>
          <w:rStyle w:val="None"/>
          <w:rFonts w:ascii="Times New Roman" w:hAnsi="Times New Roman" w:cs="Times New Roman"/>
          <w:bCs/>
          <w:sz w:val="24"/>
          <w:szCs w:val="24"/>
        </w:rPr>
        <w:t>w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>ness and the number of large lorries which transport material from the quarry.</w:t>
      </w:r>
    </w:p>
    <w:p w:rsidR="00910B6D" w:rsidRDefault="00910B6D" w:rsidP="00910B6D">
      <w:pPr>
        <w:pStyle w:val="Body"/>
        <w:tabs>
          <w:tab w:val="left" w:pos="426"/>
        </w:tabs>
        <w:spacing w:after="0"/>
        <w:ind w:left="284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(iv) The Community Council was very concerned that enforcement orders were being ignored with impunity.</w:t>
      </w:r>
    </w:p>
    <w:p w:rsidR="00910B6D" w:rsidRPr="00B32ED4" w:rsidRDefault="00910B6D" w:rsidP="00910B6D">
      <w:pPr>
        <w:pStyle w:val="Body"/>
        <w:tabs>
          <w:tab w:val="left" w:pos="426"/>
        </w:tabs>
        <w:spacing w:after="0"/>
        <w:ind w:left="284"/>
        <w:rPr>
          <w:rStyle w:val="None"/>
          <w:rFonts w:ascii="Times New Roman" w:hAnsi="Times New Roman" w:cs="Times New Roman"/>
          <w:bCs/>
          <w:sz w:val="24"/>
          <w:szCs w:val="24"/>
        </w:rPr>
      </w:pPr>
      <w:r w:rsidRPr="00B32ED4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(v) </w:t>
      </w:r>
      <w:r w:rsidR="00B32ED4" w:rsidRPr="00B32ED4">
        <w:rPr>
          <w:rStyle w:val="None"/>
          <w:rFonts w:ascii="Times New Roman" w:hAnsi="Times New Roman" w:cs="Times New Roman"/>
          <w:sz w:val="24"/>
          <w:szCs w:val="24"/>
        </w:rPr>
        <w:t xml:space="preserve">Cllr. Cox advised that the Aberdeenshire </w:t>
      </w:r>
      <w:bookmarkStart w:id="0" w:name="_GoBack"/>
      <w:bookmarkEnd w:id="0"/>
      <w:r w:rsidR="00B32ED4" w:rsidRPr="00B32ED4">
        <w:rPr>
          <w:rStyle w:val="None"/>
          <w:rFonts w:ascii="Times New Roman" w:hAnsi="Times New Roman" w:cs="Times New Roman"/>
          <w:sz w:val="24"/>
          <w:szCs w:val="24"/>
        </w:rPr>
        <w:t xml:space="preserve">Policy regarding the enforcement process was under review. </w:t>
      </w:r>
    </w:p>
    <w:p w:rsidR="00910B6D" w:rsidRDefault="00910B6D" w:rsidP="00910B6D">
      <w:pPr>
        <w:pStyle w:val="Body"/>
        <w:tabs>
          <w:tab w:val="left" w:pos="426"/>
        </w:tabs>
        <w:spacing w:after="0"/>
        <w:ind w:left="284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(vi) It was unanimously agreed that the Community Council should object to the application.</w:t>
      </w:r>
    </w:p>
    <w:p w:rsidR="00910B6D" w:rsidRDefault="00910B6D" w:rsidP="00910B6D">
      <w:pPr>
        <w:pStyle w:val="Body"/>
        <w:tabs>
          <w:tab w:val="left" w:pos="426"/>
        </w:tabs>
        <w:spacing w:after="0"/>
        <w:ind w:left="284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(vii) Secretary agreed to draft a response for comment.</w:t>
      </w:r>
    </w:p>
    <w:p w:rsidR="00910B6D" w:rsidRDefault="00910B6D" w:rsidP="00910B6D">
      <w:pPr>
        <w:pStyle w:val="Body"/>
        <w:tabs>
          <w:tab w:val="left" w:pos="426"/>
        </w:tabs>
        <w:spacing w:after="0"/>
        <w:ind w:left="284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(</w:t>
      </w:r>
      <w:r w:rsidR="005F2CB3">
        <w:rPr>
          <w:rStyle w:val="None"/>
          <w:rFonts w:ascii="Times New Roman" w:hAnsi="Times New Roman" w:cs="Times New Roman"/>
          <w:bCs/>
          <w:sz w:val="24"/>
          <w:szCs w:val="24"/>
        </w:rPr>
        <w:t>v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>iii) Secretary agreed to write to SEPA with the r</w:t>
      </w:r>
      <w:r w:rsidR="00BE5BE3">
        <w:rPr>
          <w:rStyle w:val="None"/>
          <w:rFonts w:ascii="Times New Roman" w:hAnsi="Times New Roman" w:cs="Times New Roman"/>
          <w:bCs/>
          <w:sz w:val="24"/>
          <w:szCs w:val="24"/>
        </w:rPr>
        <w:t>e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>sidents‘ concerns.</w:t>
      </w:r>
    </w:p>
    <w:p w:rsidR="00095238" w:rsidRDefault="00095238" w:rsidP="00FD4465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</w:p>
    <w:p w:rsidR="004C4859" w:rsidRDefault="00095238" w:rsidP="00FD4465">
      <w:pPr>
        <w:pStyle w:val="Body"/>
        <w:spacing w:after="0"/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9</w:t>
      </w:r>
      <w:r w:rsidR="00CC7419" w:rsidRPr="00A7416C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7419" w:rsidRPr="00A7416C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Any Other Business</w:t>
      </w:r>
    </w:p>
    <w:p w:rsidR="008E146F" w:rsidRDefault="008E146F" w:rsidP="00FD4465">
      <w:pPr>
        <w:pStyle w:val="Body"/>
        <w:spacing w:after="0"/>
        <w:rPr>
          <w:rStyle w:val="None"/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(a) </w:t>
      </w:r>
      <w:r>
        <w:rPr>
          <w:rStyle w:val="None"/>
          <w:rFonts w:ascii="Times New Roman" w:hAnsi="Times New Roman" w:cs="Times New Roman"/>
          <w:bCs/>
          <w:sz w:val="24"/>
          <w:szCs w:val="24"/>
          <w:u w:val="single"/>
          <w:lang w:val="en-US"/>
        </w:rPr>
        <w:t>Parking in Aberdeenshire.</w:t>
      </w:r>
    </w:p>
    <w:p w:rsidR="00490AB9" w:rsidRPr="00490AB9" w:rsidRDefault="00490AB9" w:rsidP="00490AB9">
      <w:pPr>
        <w:pStyle w:val="Body"/>
        <w:spacing w:after="0"/>
        <w:ind w:left="284"/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</w:pPr>
      <w:r w:rsidRPr="00490AB9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Cllr. Roy reported that </w:t>
      </w: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Aberdeenshire Council had </w:t>
      </w:r>
      <w:r w:rsidR="00F751CD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debated </w:t>
      </w:r>
      <w:r w:rsidR="004D5E03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F751CD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he current charging regimes across Aberdeenshire and agreed to conduct a review, including </w:t>
      </w:r>
      <w:r w:rsidR="004D5E03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r w:rsidR="00F751CD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public consultation.</w:t>
      </w:r>
    </w:p>
    <w:p w:rsidR="008E146F" w:rsidRDefault="008E146F" w:rsidP="00FD4465">
      <w:pPr>
        <w:pStyle w:val="Body"/>
        <w:spacing w:after="0"/>
        <w:rPr>
          <w:rStyle w:val="None"/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(b) </w:t>
      </w:r>
      <w:r w:rsidRPr="008E146F">
        <w:rPr>
          <w:rStyle w:val="None"/>
          <w:rFonts w:ascii="Times New Roman" w:hAnsi="Times New Roman" w:cs="Times New Roman"/>
          <w:bCs/>
          <w:sz w:val="24"/>
          <w:szCs w:val="24"/>
          <w:u w:val="single"/>
          <w:lang w:val="en-US"/>
        </w:rPr>
        <w:t>Resignation of Philip Foad</w:t>
      </w:r>
      <w:r w:rsidR="003C462C">
        <w:rPr>
          <w:rStyle w:val="None"/>
          <w:rFonts w:ascii="Times New Roman" w:hAnsi="Times New Roman" w:cs="Times New Roman"/>
          <w:bCs/>
          <w:sz w:val="24"/>
          <w:szCs w:val="24"/>
          <w:u w:val="single"/>
          <w:lang w:val="en-US"/>
        </w:rPr>
        <w:t>.</w:t>
      </w:r>
    </w:p>
    <w:p w:rsidR="003C462C" w:rsidRDefault="003C462C" w:rsidP="003C462C">
      <w:pPr>
        <w:pStyle w:val="Body"/>
        <w:spacing w:after="0"/>
        <w:ind w:left="284"/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Pr="003C462C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Secretary reported that </w:t>
      </w: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he had received a letter of resignation from Philip Foad.</w:t>
      </w:r>
    </w:p>
    <w:p w:rsidR="003C462C" w:rsidRDefault="003C462C" w:rsidP="003C462C">
      <w:pPr>
        <w:pStyle w:val="Body"/>
        <w:spacing w:after="0"/>
        <w:ind w:left="284"/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(ii) Philip was an original member of the new formed community council but due to pressure of work, he could no longer give his time to the community council.</w:t>
      </w:r>
    </w:p>
    <w:p w:rsidR="003C462C" w:rsidRPr="003C462C" w:rsidRDefault="003C462C" w:rsidP="003C462C">
      <w:pPr>
        <w:pStyle w:val="Body"/>
        <w:spacing w:after="0"/>
        <w:ind w:left="284"/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(iii) The community council reluctantly accepted the resignation </w:t>
      </w:r>
      <w:r w:rsidR="00BE5BE3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but understood fully the difficulty in managing competing demands on time.</w:t>
      </w: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4C4859" w:rsidRPr="00A7416C" w:rsidRDefault="0057760C">
      <w:pPr>
        <w:pStyle w:val="Body"/>
        <w:spacing w:before="100" w:after="10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095238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0</w:t>
      </w:r>
      <w:r w:rsidR="00CC7419" w:rsidRPr="00FD4465">
        <w:rPr>
          <w:rStyle w:val="None"/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CC7419" w:rsidRPr="00A7416C">
        <w:rPr>
          <w:rStyle w:val="None"/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CC7419" w:rsidRPr="00A7416C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Date of Next Meeting</w:t>
      </w:r>
    </w:p>
    <w:p w:rsidR="004C4859" w:rsidRPr="00A7416C" w:rsidRDefault="00CC7419">
      <w:pPr>
        <w:pStyle w:val="Body"/>
        <w:spacing w:after="0"/>
        <w:ind w:left="142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The next meeting will be held at </w:t>
      </w:r>
      <w:r w:rsidR="00C527E3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Forglen </w:t>
      </w:r>
      <w:r w:rsidR="00E5070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Hall </w:t>
      </w:r>
      <w:r w:rsidR="006452B9">
        <w:rPr>
          <w:rStyle w:val="None"/>
          <w:rFonts w:ascii="Times New Roman" w:hAnsi="Times New Roman" w:cs="Times New Roman"/>
          <w:sz w:val="24"/>
          <w:szCs w:val="24"/>
          <w:lang w:val="en-US"/>
        </w:rPr>
        <w:t>at</w:t>
      </w:r>
      <w:r w:rsidR="00F91A3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19.00</w:t>
      </w: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hours on </w:t>
      </w:r>
      <w:r w:rsidR="008E146F">
        <w:rPr>
          <w:rStyle w:val="None"/>
          <w:rFonts w:ascii="Times New Roman" w:hAnsi="Times New Roman" w:cs="Times New Roman"/>
          <w:sz w:val="24"/>
          <w:szCs w:val="24"/>
          <w:lang w:val="en-US"/>
        </w:rPr>
        <w:t>27 February</w:t>
      </w:r>
      <w:r w:rsidR="00E5070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2018</w:t>
      </w: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:rsidR="00332955" w:rsidRDefault="00332955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:rsidR="00F94CE2" w:rsidRDefault="00F94CE2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:rsidR="00F94CE2" w:rsidRDefault="00F94CE2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:rsidR="000C6242" w:rsidRDefault="00CC7419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>Annex</w:t>
      </w:r>
      <w:r w:rsidR="00142FE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A7416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- list of actions</w:t>
      </w:r>
      <w:r w:rsidR="00FE0888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:rsidR="00142FEC" w:rsidRDefault="00142FEC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:rsidR="00142FEC" w:rsidRDefault="00142FEC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:rsidR="005D1957" w:rsidRDefault="005D1957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>Jim Bayne</w:t>
      </w:r>
    </w:p>
    <w:p w:rsidR="00332955" w:rsidRDefault="00142FEC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Secretary</w:t>
      </w:r>
    </w:p>
    <w:p w:rsidR="004C4859" w:rsidRPr="006452B9" w:rsidRDefault="00A24180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6452B9">
        <w:rPr>
          <w:rFonts w:ascii="Times New Roman" w:hAnsi="Times New Roman" w:cs="Times New Roman"/>
          <w:sz w:val="24"/>
          <w:szCs w:val="24"/>
        </w:rPr>
        <w:t>Email: secretary.alvahforglencc@gmail.com</w:t>
      </w:r>
      <w:r w:rsidR="00CC7419" w:rsidRPr="006452B9">
        <w:rPr>
          <w:rStyle w:val="None"/>
          <w:rFonts w:ascii="Times New Roman" w:eastAsia="Arial Unicode MS" w:hAnsi="Times New Roman" w:cs="Times New Roman"/>
          <w:sz w:val="24"/>
          <w:szCs w:val="24"/>
        </w:rPr>
        <w:br w:type="page"/>
      </w:r>
    </w:p>
    <w:p w:rsidR="004C4859" w:rsidRPr="00A7416C" w:rsidRDefault="00CC7419">
      <w:pPr>
        <w:pStyle w:val="Body"/>
        <w:spacing w:after="0"/>
        <w:ind w:left="284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7416C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ANNEX</w:t>
      </w:r>
      <w:r w:rsidR="008D4936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</w:t>
      </w:r>
    </w:p>
    <w:p w:rsidR="004C4859" w:rsidRPr="00A7416C" w:rsidRDefault="004C4859">
      <w:pPr>
        <w:pStyle w:val="Body"/>
        <w:spacing w:after="0"/>
        <w:ind w:left="284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C4859" w:rsidRPr="00A7416C" w:rsidRDefault="00CC7419">
      <w:pPr>
        <w:pStyle w:val="Body"/>
        <w:spacing w:after="0"/>
        <w:ind w:left="284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A7416C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ACTIONS</w:t>
      </w:r>
      <w:r w:rsidRPr="00A7416C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</w:p>
    <w:p w:rsidR="004C4859" w:rsidRPr="00A7416C" w:rsidRDefault="004C4859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174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75"/>
        <w:gridCol w:w="1596"/>
        <w:gridCol w:w="2003"/>
      </w:tblGrid>
      <w:tr w:rsidR="004C4859" w:rsidRPr="00A7416C">
        <w:trPr>
          <w:trHeight w:val="300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4C4859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CC741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16C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OWNER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CC741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16C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COMPLETION</w:t>
            </w:r>
          </w:p>
        </w:tc>
      </w:tr>
      <w:tr w:rsidR="004C4859" w:rsidRPr="00A7416C">
        <w:trPr>
          <w:trHeight w:val="300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CC741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16C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Prepare history of Alvah and Forglen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CC741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16C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Liz Jones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CC741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16C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Ongoing</w:t>
            </w:r>
          </w:p>
        </w:tc>
      </w:tr>
      <w:tr w:rsidR="004C4859" w:rsidRPr="00A7416C">
        <w:trPr>
          <w:trHeight w:val="300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BE5BE3" w:rsidP="00B32ED4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Draft objection to West</w:t>
            </w:r>
            <w:r w:rsidR="00B32ED4">
              <w:rPr>
                <w:rFonts w:ascii="Times New Roman" w:hAnsi="Times New Roman" w:cs="Times New Roman"/>
                <w:sz w:val="24"/>
                <w:szCs w:val="24"/>
              </w:rPr>
              <w:t>side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application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52427C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BE5BE3" w:rsidP="00224D41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</w:tr>
      <w:tr w:rsidR="004C4859" w:rsidRPr="00A7416C">
        <w:trPr>
          <w:trHeight w:val="300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4C44C8" w:rsidP="00B32ED4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</w:t>
            </w:r>
            <w:r w:rsidR="00BE5BE3">
              <w:rPr>
                <w:rFonts w:ascii="Times New Roman" w:hAnsi="Times New Roman" w:cs="Times New Roman"/>
                <w:sz w:val="24"/>
                <w:szCs w:val="24"/>
              </w:rPr>
              <w:t>te to SEPA regarding West</w:t>
            </w:r>
            <w:r w:rsidR="00B32ED4">
              <w:rPr>
                <w:rFonts w:ascii="Times New Roman" w:hAnsi="Times New Roman" w:cs="Times New Roman"/>
                <w:sz w:val="24"/>
                <w:szCs w:val="24"/>
              </w:rPr>
              <w:t>side</w:t>
            </w:r>
            <w:r w:rsidR="00BE5BE3">
              <w:rPr>
                <w:rFonts w:ascii="Times New Roman" w:hAnsi="Times New Roman" w:cs="Times New Roman"/>
                <w:sz w:val="24"/>
                <w:szCs w:val="24"/>
              </w:rPr>
              <w:t xml:space="preserve"> Farm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F417E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BE5BE3" w:rsidP="001962A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</w:tr>
      <w:tr w:rsidR="004C4859" w:rsidRPr="00A7416C">
        <w:trPr>
          <w:trHeight w:val="300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4C4859" w:rsidP="003D375D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4C4859" w:rsidP="001962A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4859" w:rsidRPr="00A7416C" w:rsidRDefault="004C4859" w:rsidP="003D375D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36" w:rsidRPr="00A7416C">
        <w:trPr>
          <w:trHeight w:val="300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936" w:rsidRPr="00A7416C" w:rsidRDefault="008D4936" w:rsidP="003D375D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936" w:rsidRPr="00A7416C" w:rsidRDefault="008D4936" w:rsidP="001962A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4936" w:rsidRPr="00A7416C" w:rsidRDefault="008D4936" w:rsidP="003D375D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936" w:rsidRDefault="008D4936" w:rsidP="00C527E3">
      <w:pPr>
        <w:pStyle w:val="Body"/>
        <w:widowControl w:val="0"/>
        <w:spacing w:after="0"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</w:p>
    <w:sectPr w:rsidR="008D4936" w:rsidSect="00C04C65">
      <w:footerReference w:type="default" r:id="rId9"/>
      <w:pgSz w:w="11900" w:h="16840"/>
      <w:pgMar w:top="794" w:right="794" w:bottom="794" w:left="79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1E6" w:rsidRDefault="006251E6">
      <w:r>
        <w:separator/>
      </w:r>
    </w:p>
  </w:endnote>
  <w:endnote w:type="continuationSeparator" w:id="0">
    <w:p w:rsidR="006251E6" w:rsidRDefault="0062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859" w:rsidRDefault="00CC7419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B32ED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1E6" w:rsidRDefault="006251E6">
      <w:r>
        <w:separator/>
      </w:r>
    </w:p>
  </w:footnote>
  <w:footnote w:type="continuationSeparator" w:id="0">
    <w:p w:rsidR="006251E6" w:rsidRDefault="00625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4D0F"/>
    <w:multiLevelType w:val="hybridMultilevel"/>
    <w:tmpl w:val="0F36C9C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5A20099"/>
    <w:multiLevelType w:val="hybridMultilevel"/>
    <w:tmpl w:val="58FC1C5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25B248C2"/>
    <w:multiLevelType w:val="hybridMultilevel"/>
    <w:tmpl w:val="E89AE3C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69A27D5"/>
    <w:multiLevelType w:val="hybridMultilevel"/>
    <w:tmpl w:val="E91C7446"/>
    <w:lvl w:ilvl="0" w:tplc="52C0FBAE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FF7028"/>
    <w:multiLevelType w:val="hybridMultilevel"/>
    <w:tmpl w:val="149C1FE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55D6A55"/>
    <w:multiLevelType w:val="hybridMultilevel"/>
    <w:tmpl w:val="3F4E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465D7"/>
    <w:multiLevelType w:val="hybridMultilevel"/>
    <w:tmpl w:val="7EE2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2602B"/>
    <w:multiLevelType w:val="hybridMultilevel"/>
    <w:tmpl w:val="2ED2777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3203560"/>
    <w:multiLevelType w:val="hybridMultilevel"/>
    <w:tmpl w:val="C8563F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FFD2766"/>
    <w:multiLevelType w:val="hybridMultilevel"/>
    <w:tmpl w:val="C5A01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302147"/>
    <w:multiLevelType w:val="multilevel"/>
    <w:tmpl w:val="98DC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1078DF"/>
    <w:multiLevelType w:val="hybridMultilevel"/>
    <w:tmpl w:val="624683C6"/>
    <w:lvl w:ilvl="0" w:tplc="A79C9032">
      <w:start w:val="1"/>
      <w:numFmt w:val="decimal"/>
      <w:lvlText w:val="%1."/>
      <w:lvlJc w:val="left"/>
      <w:pPr>
        <w:ind w:left="1620" w:hanging="4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>
    <w:nsid w:val="79FA3CE4"/>
    <w:multiLevelType w:val="hybridMultilevel"/>
    <w:tmpl w:val="8BB0870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11"/>
  </w:num>
  <w:num w:numId="7">
    <w:abstractNumId w:val="3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C4859"/>
    <w:rsid w:val="00020B85"/>
    <w:rsid w:val="000272C6"/>
    <w:rsid w:val="00035A96"/>
    <w:rsid w:val="000452F3"/>
    <w:rsid w:val="00091BAC"/>
    <w:rsid w:val="00095238"/>
    <w:rsid w:val="000C6242"/>
    <w:rsid w:val="000D56D8"/>
    <w:rsid w:val="0010018C"/>
    <w:rsid w:val="001219AC"/>
    <w:rsid w:val="00134809"/>
    <w:rsid w:val="00142FEC"/>
    <w:rsid w:val="001616F1"/>
    <w:rsid w:val="001962A9"/>
    <w:rsid w:val="0019646D"/>
    <w:rsid w:val="001B38E0"/>
    <w:rsid w:val="001D2EE7"/>
    <w:rsid w:val="001E0D57"/>
    <w:rsid w:val="001E1139"/>
    <w:rsid w:val="00211916"/>
    <w:rsid w:val="00224D41"/>
    <w:rsid w:val="002341A3"/>
    <w:rsid w:val="00234957"/>
    <w:rsid w:val="00243D93"/>
    <w:rsid w:val="00263F87"/>
    <w:rsid w:val="00291A66"/>
    <w:rsid w:val="002A3214"/>
    <w:rsid w:val="002A398D"/>
    <w:rsid w:val="002B740E"/>
    <w:rsid w:val="002C7E67"/>
    <w:rsid w:val="002D74C5"/>
    <w:rsid w:val="002E2588"/>
    <w:rsid w:val="002E6D38"/>
    <w:rsid w:val="00320B47"/>
    <w:rsid w:val="00332267"/>
    <w:rsid w:val="00332760"/>
    <w:rsid w:val="00332955"/>
    <w:rsid w:val="0034218C"/>
    <w:rsid w:val="00343FF3"/>
    <w:rsid w:val="003502F7"/>
    <w:rsid w:val="0036520E"/>
    <w:rsid w:val="00375C91"/>
    <w:rsid w:val="003B6D8F"/>
    <w:rsid w:val="003B70F0"/>
    <w:rsid w:val="003C462C"/>
    <w:rsid w:val="003D375D"/>
    <w:rsid w:val="003D3DAA"/>
    <w:rsid w:val="003E1123"/>
    <w:rsid w:val="003E673E"/>
    <w:rsid w:val="004020BC"/>
    <w:rsid w:val="00417202"/>
    <w:rsid w:val="004225D5"/>
    <w:rsid w:val="00430BE5"/>
    <w:rsid w:val="00447907"/>
    <w:rsid w:val="0047560F"/>
    <w:rsid w:val="00486A00"/>
    <w:rsid w:val="004903B1"/>
    <w:rsid w:val="00490AB9"/>
    <w:rsid w:val="004B64EF"/>
    <w:rsid w:val="004C44C8"/>
    <w:rsid w:val="004C4859"/>
    <w:rsid w:val="004C591E"/>
    <w:rsid w:val="004D1F88"/>
    <w:rsid w:val="004D2FF0"/>
    <w:rsid w:val="004D5E03"/>
    <w:rsid w:val="004F08DA"/>
    <w:rsid w:val="00511C63"/>
    <w:rsid w:val="0052427C"/>
    <w:rsid w:val="005242CA"/>
    <w:rsid w:val="00553439"/>
    <w:rsid w:val="0057760C"/>
    <w:rsid w:val="005B3184"/>
    <w:rsid w:val="005C523F"/>
    <w:rsid w:val="005D1957"/>
    <w:rsid w:val="005E3D9D"/>
    <w:rsid w:val="005F2CB3"/>
    <w:rsid w:val="006013A5"/>
    <w:rsid w:val="00611BAA"/>
    <w:rsid w:val="006251E6"/>
    <w:rsid w:val="006279DA"/>
    <w:rsid w:val="0064340C"/>
    <w:rsid w:val="006452B9"/>
    <w:rsid w:val="006855AF"/>
    <w:rsid w:val="006877F2"/>
    <w:rsid w:val="0069445D"/>
    <w:rsid w:val="006B15EC"/>
    <w:rsid w:val="006C009D"/>
    <w:rsid w:val="006C55D1"/>
    <w:rsid w:val="006E7FE0"/>
    <w:rsid w:val="00727A24"/>
    <w:rsid w:val="00737B06"/>
    <w:rsid w:val="00777A26"/>
    <w:rsid w:val="007E6D09"/>
    <w:rsid w:val="007E7E90"/>
    <w:rsid w:val="007F13D1"/>
    <w:rsid w:val="007F42D1"/>
    <w:rsid w:val="00820430"/>
    <w:rsid w:val="0082523C"/>
    <w:rsid w:val="00851242"/>
    <w:rsid w:val="008704C8"/>
    <w:rsid w:val="00870FC6"/>
    <w:rsid w:val="008752F6"/>
    <w:rsid w:val="00891203"/>
    <w:rsid w:val="008A6B6B"/>
    <w:rsid w:val="008A743F"/>
    <w:rsid w:val="008B44AF"/>
    <w:rsid w:val="008C6B3B"/>
    <w:rsid w:val="008C7E48"/>
    <w:rsid w:val="008D4936"/>
    <w:rsid w:val="008E146F"/>
    <w:rsid w:val="008F3ACE"/>
    <w:rsid w:val="0090215F"/>
    <w:rsid w:val="00910B6D"/>
    <w:rsid w:val="00932B50"/>
    <w:rsid w:val="0096360B"/>
    <w:rsid w:val="009738A4"/>
    <w:rsid w:val="00977881"/>
    <w:rsid w:val="00981489"/>
    <w:rsid w:val="00992098"/>
    <w:rsid w:val="0099297C"/>
    <w:rsid w:val="009B7FC5"/>
    <w:rsid w:val="009D225F"/>
    <w:rsid w:val="009D5B73"/>
    <w:rsid w:val="009F2A80"/>
    <w:rsid w:val="009F372D"/>
    <w:rsid w:val="00A06348"/>
    <w:rsid w:val="00A24180"/>
    <w:rsid w:val="00A500BB"/>
    <w:rsid w:val="00A52DF2"/>
    <w:rsid w:val="00A55A06"/>
    <w:rsid w:val="00A5616B"/>
    <w:rsid w:val="00A7209C"/>
    <w:rsid w:val="00A7416C"/>
    <w:rsid w:val="00A91EBC"/>
    <w:rsid w:val="00AA1A6C"/>
    <w:rsid w:val="00AB5A97"/>
    <w:rsid w:val="00AB7EEB"/>
    <w:rsid w:val="00AE63C5"/>
    <w:rsid w:val="00AF0E9B"/>
    <w:rsid w:val="00AF2D19"/>
    <w:rsid w:val="00B1187C"/>
    <w:rsid w:val="00B2770F"/>
    <w:rsid w:val="00B32ED4"/>
    <w:rsid w:val="00B51B9B"/>
    <w:rsid w:val="00B52F5D"/>
    <w:rsid w:val="00B53711"/>
    <w:rsid w:val="00B57F8D"/>
    <w:rsid w:val="00B65698"/>
    <w:rsid w:val="00B6616B"/>
    <w:rsid w:val="00B840EE"/>
    <w:rsid w:val="00B95489"/>
    <w:rsid w:val="00BC1754"/>
    <w:rsid w:val="00BD3E7B"/>
    <w:rsid w:val="00BE5BE3"/>
    <w:rsid w:val="00C038BF"/>
    <w:rsid w:val="00C04C65"/>
    <w:rsid w:val="00C068DB"/>
    <w:rsid w:val="00C11279"/>
    <w:rsid w:val="00C143D9"/>
    <w:rsid w:val="00C527E3"/>
    <w:rsid w:val="00C75220"/>
    <w:rsid w:val="00C80028"/>
    <w:rsid w:val="00C9035F"/>
    <w:rsid w:val="00CC7419"/>
    <w:rsid w:val="00CD0928"/>
    <w:rsid w:val="00CD6127"/>
    <w:rsid w:val="00CE20E7"/>
    <w:rsid w:val="00DB1C95"/>
    <w:rsid w:val="00DE06AD"/>
    <w:rsid w:val="00DE2280"/>
    <w:rsid w:val="00DE7CD4"/>
    <w:rsid w:val="00DF1EE8"/>
    <w:rsid w:val="00DF2EAB"/>
    <w:rsid w:val="00DF67DC"/>
    <w:rsid w:val="00E0185E"/>
    <w:rsid w:val="00E13D39"/>
    <w:rsid w:val="00E14D92"/>
    <w:rsid w:val="00E25BD9"/>
    <w:rsid w:val="00E27E07"/>
    <w:rsid w:val="00E322D7"/>
    <w:rsid w:val="00E5070C"/>
    <w:rsid w:val="00E617F3"/>
    <w:rsid w:val="00E72655"/>
    <w:rsid w:val="00E76A2D"/>
    <w:rsid w:val="00E97444"/>
    <w:rsid w:val="00EA0881"/>
    <w:rsid w:val="00EB039B"/>
    <w:rsid w:val="00EB1098"/>
    <w:rsid w:val="00F030D6"/>
    <w:rsid w:val="00F36352"/>
    <w:rsid w:val="00F417E0"/>
    <w:rsid w:val="00F433C7"/>
    <w:rsid w:val="00F751CD"/>
    <w:rsid w:val="00F91A3C"/>
    <w:rsid w:val="00F94CE2"/>
    <w:rsid w:val="00FB1C5C"/>
    <w:rsid w:val="00FB57C9"/>
    <w:rsid w:val="00FC02BD"/>
    <w:rsid w:val="00FC563E"/>
    <w:rsid w:val="00FD4465"/>
    <w:rsid w:val="00FE0293"/>
    <w:rsid w:val="00FE0888"/>
    <w:rsid w:val="00FE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rsid w:val="00AE63C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7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rsid w:val="00AE63C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7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8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75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306AB-FB21-4761-8A50-A65C97C7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helen</cp:lastModifiedBy>
  <cp:revision>29</cp:revision>
  <dcterms:created xsi:type="dcterms:W3CDTF">2018-01-30T22:50:00Z</dcterms:created>
  <dcterms:modified xsi:type="dcterms:W3CDTF">2018-02-28T10:49:00Z</dcterms:modified>
</cp:coreProperties>
</file>