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5DF91" w14:textId="77777777" w:rsidR="008C09C6" w:rsidRDefault="008C09C6" w:rsidP="00F210CB">
      <w:pPr>
        <w:pStyle w:val="Body"/>
        <w:spacing w:after="0"/>
        <w:ind w:left="142" w:hanging="142"/>
        <w:jc w:val="center"/>
        <w:rPr>
          <w:rFonts w:ascii="Times New Roman" w:hAnsi="Times New Roman" w:cs="Times New Roman"/>
          <w:b/>
          <w:bCs/>
          <w:sz w:val="24"/>
          <w:szCs w:val="24"/>
          <w:u w:val="single"/>
        </w:rPr>
      </w:pPr>
    </w:p>
    <w:p w14:paraId="362ADAC9" w14:textId="77777777" w:rsidR="00134BDF" w:rsidRDefault="00134BDF" w:rsidP="00F210CB">
      <w:pPr>
        <w:pStyle w:val="Body"/>
        <w:spacing w:after="0"/>
        <w:ind w:left="142" w:hanging="142"/>
        <w:jc w:val="center"/>
        <w:rPr>
          <w:rFonts w:ascii="Times New Roman" w:hAnsi="Times New Roman" w:cs="Times New Roman"/>
          <w:b/>
          <w:bCs/>
          <w:sz w:val="24"/>
          <w:szCs w:val="24"/>
          <w:u w:val="single"/>
        </w:rPr>
      </w:pPr>
    </w:p>
    <w:p w14:paraId="19057FEE" w14:textId="77777777" w:rsidR="004C4859" w:rsidRPr="00172CD4" w:rsidRDefault="00CC7419" w:rsidP="00F210CB">
      <w:pPr>
        <w:pStyle w:val="Body"/>
        <w:spacing w:after="0"/>
        <w:ind w:left="142" w:hanging="142"/>
        <w:jc w:val="center"/>
        <w:rPr>
          <w:rFonts w:ascii="Times New Roman" w:eastAsia="Times New Roman" w:hAnsi="Times New Roman" w:cs="Times New Roman"/>
          <w:b/>
          <w:bCs/>
          <w:sz w:val="24"/>
          <w:szCs w:val="24"/>
          <w:u w:val="single"/>
        </w:rPr>
      </w:pPr>
      <w:r w:rsidRPr="00172CD4">
        <w:rPr>
          <w:rFonts w:ascii="Times New Roman" w:hAnsi="Times New Roman" w:cs="Times New Roman"/>
          <w:b/>
          <w:bCs/>
          <w:sz w:val="24"/>
          <w:szCs w:val="24"/>
          <w:u w:val="single"/>
        </w:rPr>
        <w:t>ALVAH AND FORGLEN COMMUNITY COUNCIL MEETING</w:t>
      </w:r>
    </w:p>
    <w:p w14:paraId="03099E03" w14:textId="448391D8" w:rsidR="004C4859" w:rsidRPr="00172CD4" w:rsidRDefault="00512893" w:rsidP="00F210CB">
      <w:pPr>
        <w:pStyle w:val="Body"/>
        <w:tabs>
          <w:tab w:val="left" w:pos="2544"/>
          <w:tab w:val="center" w:pos="4819"/>
        </w:tabs>
        <w:spacing w:after="0"/>
        <w:jc w:val="center"/>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ALVAH PARISH</w:t>
      </w:r>
      <w:r w:rsidR="004F0BCE" w:rsidRPr="00172CD4">
        <w:rPr>
          <w:rFonts w:ascii="Times New Roman" w:hAnsi="Times New Roman" w:cs="Times New Roman"/>
          <w:b/>
          <w:bCs/>
          <w:sz w:val="24"/>
          <w:szCs w:val="24"/>
          <w:u w:val="single"/>
        </w:rPr>
        <w:t xml:space="preserve"> HALL</w:t>
      </w:r>
      <w:r w:rsidR="00932B50" w:rsidRPr="00172CD4">
        <w:rPr>
          <w:rFonts w:ascii="Times New Roman" w:hAnsi="Times New Roman" w:cs="Times New Roman"/>
          <w:b/>
          <w:bCs/>
          <w:sz w:val="24"/>
          <w:szCs w:val="24"/>
          <w:u w:val="single"/>
        </w:rPr>
        <w:t xml:space="preserve">: TUESDAY </w:t>
      </w:r>
      <w:r w:rsidR="004915F2">
        <w:rPr>
          <w:rFonts w:ascii="Times New Roman" w:hAnsi="Times New Roman" w:cs="Times New Roman"/>
          <w:b/>
          <w:bCs/>
          <w:sz w:val="24"/>
          <w:szCs w:val="24"/>
          <w:u w:val="single"/>
        </w:rPr>
        <w:t>2</w:t>
      </w:r>
      <w:r>
        <w:rPr>
          <w:rFonts w:ascii="Times New Roman" w:hAnsi="Times New Roman" w:cs="Times New Roman"/>
          <w:b/>
          <w:bCs/>
          <w:sz w:val="24"/>
          <w:szCs w:val="24"/>
          <w:u w:val="single"/>
        </w:rPr>
        <w:t>6 FEBRUARY</w:t>
      </w:r>
      <w:r w:rsidR="00CC7419" w:rsidRPr="00172CD4">
        <w:rPr>
          <w:rFonts w:ascii="Times New Roman" w:hAnsi="Times New Roman" w:cs="Times New Roman"/>
          <w:b/>
          <w:bCs/>
          <w:sz w:val="24"/>
          <w:szCs w:val="24"/>
          <w:u w:val="single"/>
        </w:rPr>
        <w:t xml:space="preserve"> 201</w:t>
      </w:r>
      <w:r w:rsidR="004915F2">
        <w:rPr>
          <w:rFonts w:ascii="Times New Roman" w:hAnsi="Times New Roman" w:cs="Times New Roman"/>
          <w:b/>
          <w:bCs/>
          <w:sz w:val="24"/>
          <w:szCs w:val="24"/>
          <w:u w:val="single"/>
        </w:rPr>
        <w:t>9</w:t>
      </w:r>
    </w:p>
    <w:p w14:paraId="22FF96AF" w14:textId="77777777" w:rsidR="004C4859" w:rsidRPr="00172CD4" w:rsidRDefault="00CC7419" w:rsidP="00F210CB">
      <w:pPr>
        <w:pStyle w:val="Body"/>
        <w:spacing w:after="0"/>
        <w:jc w:val="center"/>
        <w:rPr>
          <w:rFonts w:ascii="Times New Roman" w:eastAsia="Times New Roman" w:hAnsi="Times New Roman" w:cs="Times New Roman"/>
          <w:sz w:val="24"/>
          <w:szCs w:val="24"/>
        </w:rPr>
      </w:pPr>
      <w:r w:rsidRPr="00172CD4">
        <w:rPr>
          <w:rFonts w:ascii="Times New Roman" w:hAnsi="Times New Roman" w:cs="Times New Roman"/>
          <w:b/>
          <w:bCs/>
          <w:sz w:val="24"/>
          <w:szCs w:val="24"/>
          <w:u w:val="single"/>
        </w:rPr>
        <w:t>MINUTES</w:t>
      </w:r>
    </w:p>
    <w:p w14:paraId="424476E4" w14:textId="77777777" w:rsidR="004C4859" w:rsidRPr="00172CD4" w:rsidRDefault="00CC7419" w:rsidP="00F210CB">
      <w:pPr>
        <w:pStyle w:val="Body"/>
        <w:tabs>
          <w:tab w:val="left" w:pos="426"/>
        </w:tabs>
        <w:spacing w:after="0"/>
        <w:jc w:val="center"/>
        <w:rPr>
          <w:rFonts w:ascii="Times New Roman" w:eastAsia="Times New Roman" w:hAnsi="Times New Roman" w:cs="Times New Roman"/>
          <w:sz w:val="24"/>
          <w:szCs w:val="24"/>
        </w:rPr>
      </w:pPr>
      <w:r w:rsidRPr="00172CD4">
        <w:rPr>
          <w:rFonts w:ascii="Times New Roman" w:hAnsi="Times New Roman" w:cs="Times New Roman"/>
          <w:sz w:val="24"/>
          <w:szCs w:val="24"/>
        </w:rPr>
        <w:t>Website:www.alvahforglencc.wordpress.com</w:t>
      </w:r>
    </w:p>
    <w:p w14:paraId="5791E5F6" w14:textId="77777777" w:rsidR="004C4859" w:rsidRPr="00172CD4" w:rsidRDefault="00CC7419" w:rsidP="00F210CB">
      <w:pPr>
        <w:pStyle w:val="Body"/>
        <w:spacing w:after="0"/>
        <w:jc w:val="center"/>
        <w:rPr>
          <w:rStyle w:val="Hyperlink0"/>
          <w:rFonts w:eastAsia="Calibri"/>
        </w:rPr>
      </w:pPr>
      <w:r w:rsidRPr="00172CD4">
        <w:rPr>
          <w:rFonts w:ascii="Times New Roman" w:hAnsi="Times New Roman" w:cs="Times New Roman"/>
          <w:sz w:val="24"/>
          <w:szCs w:val="24"/>
          <w:lang w:val="nl-NL"/>
        </w:rPr>
        <w:t>Facebook</w:t>
      </w:r>
      <w:r w:rsidRPr="00172CD4">
        <w:rPr>
          <w:rFonts w:ascii="Times New Roman" w:hAnsi="Times New Roman" w:cs="Times New Roman"/>
          <w:sz w:val="24"/>
          <w:szCs w:val="24"/>
        </w:rPr>
        <w:t xml:space="preserve">: </w:t>
      </w:r>
      <w:hyperlink r:id="rId9" w:history="1">
        <w:r w:rsidRPr="00172CD4">
          <w:rPr>
            <w:rStyle w:val="Hyperlink0"/>
            <w:rFonts w:eastAsia="Calibri"/>
          </w:rPr>
          <w:t>https://www.facebook.com/AlvahForglenCC/</w:t>
        </w:r>
      </w:hyperlink>
    </w:p>
    <w:p w14:paraId="1330061B" w14:textId="77777777" w:rsidR="00B1187C" w:rsidRPr="00172CD4" w:rsidRDefault="00B1187C" w:rsidP="00F210CB">
      <w:pPr>
        <w:pStyle w:val="Body"/>
        <w:spacing w:after="0"/>
        <w:ind w:left="0"/>
        <w:rPr>
          <w:rStyle w:val="Hyperlink0"/>
          <w:rFonts w:eastAsia="Calibri"/>
        </w:rPr>
      </w:pPr>
    </w:p>
    <w:p w14:paraId="2BC6F601" w14:textId="77777777" w:rsidR="00682639" w:rsidRPr="00172CD4" w:rsidRDefault="00682639" w:rsidP="00F210CB">
      <w:pPr>
        <w:pStyle w:val="Body"/>
        <w:spacing w:after="0"/>
        <w:rPr>
          <w:rStyle w:val="Hyperlink0"/>
          <w:rFonts w:eastAsia="Calibri"/>
        </w:rPr>
      </w:pPr>
    </w:p>
    <w:p w14:paraId="3466F753" w14:textId="77777777" w:rsidR="004C4859" w:rsidRPr="00172CD4" w:rsidRDefault="002D74C5" w:rsidP="00F210CB">
      <w:pPr>
        <w:pStyle w:val="Body"/>
        <w:spacing w:after="0"/>
        <w:rPr>
          <w:rStyle w:val="None"/>
          <w:rFonts w:ascii="Times New Roman" w:hAnsi="Times New Roman" w:cs="Times New Roman"/>
          <w:b/>
          <w:bCs/>
          <w:sz w:val="24"/>
          <w:szCs w:val="24"/>
          <w:u w:val="single"/>
        </w:rPr>
      </w:pPr>
      <w:r w:rsidRPr="00172CD4">
        <w:rPr>
          <w:rStyle w:val="Hyperlink0"/>
          <w:rFonts w:eastAsia="Calibri"/>
        </w:rPr>
        <w:t xml:space="preserve">1. </w:t>
      </w:r>
      <w:r w:rsidRPr="00172CD4">
        <w:rPr>
          <w:rStyle w:val="Hyperlink0"/>
          <w:rFonts w:eastAsia="Calibri"/>
          <w:b/>
          <w:u w:val="single"/>
        </w:rPr>
        <w:t>Present.</w:t>
      </w:r>
      <w:r w:rsidR="00932B50" w:rsidRPr="00172CD4">
        <w:rPr>
          <w:rStyle w:val="None"/>
          <w:rFonts w:ascii="Times New Roman" w:hAnsi="Times New Roman" w:cs="Times New Roman"/>
          <w:b/>
          <w:bCs/>
          <w:sz w:val="24"/>
          <w:szCs w:val="24"/>
          <w:u w:val="single"/>
        </w:rPr>
        <w:t xml:space="preserve"> </w:t>
      </w:r>
    </w:p>
    <w:p w14:paraId="0F3564BB" w14:textId="06725B30" w:rsidR="003D5F50" w:rsidRDefault="00901B1D" w:rsidP="00F210CB">
      <w:pPr>
        <w:pStyle w:val="Body"/>
        <w:spacing w:after="0"/>
        <w:ind w:firstLine="425"/>
        <w:rPr>
          <w:rStyle w:val="None"/>
          <w:rFonts w:ascii="Times New Roman" w:hAnsi="Times New Roman" w:cs="Times New Roman"/>
          <w:sz w:val="24"/>
          <w:szCs w:val="24"/>
          <w:lang w:val="en-US"/>
        </w:rPr>
      </w:pPr>
      <w:r w:rsidRPr="00172CD4">
        <w:rPr>
          <w:rStyle w:val="None"/>
          <w:rFonts w:ascii="Times New Roman" w:hAnsi="Times New Roman" w:cs="Times New Roman"/>
          <w:sz w:val="24"/>
          <w:szCs w:val="24"/>
          <w:lang w:val="en-US"/>
        </w:rPr>
        <w:t>Christin</w:t>
      </w:r>
      <w:r w:rsidR="00376D01" w:rsidRPr="00172CD4">
        <w:rPr>
          <w:rStyle w:val="None"/>
          <w:rFonts w:ascii="Times New Roman" w:hAnsi="Times New Roman" w:cs="Times New Roman"/>
          <w:sz w:val="24"/>
          <w:szCs w:val="24"/>
          <w:lang w:val="en-US"/>
        </w:rPr>
        <w:t>a</w:t>
      </w:r>
      <w:r w:rsidRPr="00172CD4">
        <w:rPr>
          <w:rStyle w:val="None"/>
          <w:rFonts w:ascii="Times New Roman" w:hAnsi="Times New Roman" w:cs="Times New Roman"/>
          <w:sz w:val="24"/>
          <w:szCs w:val="24"/>
          <w:lang w:val="en-US"/>
        </w:rPr>
        <w:t xml:space="preserve"> Roebuck (Chairman) </w:t>
      </w:r>
      <w:r w:rsidR="003D5F50">
        <w:rPr>
          <w:rStyle w:val="None"/>
          <w:rFonts w:ascii="Times New Roman" w:hAnsi="Times New Roman" w:cs="Times New Roman"/>
          <w:sz w:val="24"/>
          <w:szCs w:val="24"/>
          <w:lang w:val="en-US"/>
        </w:rPr>
        <w:tab/>
      </w:r>
      <w:r w:rsidR="003D5F50">
        <w:rPr>
          <w:rStyle w:val="None"/>
          <w:rFonts w:ascii="Times New Roman" w:hAnsi="Times New Roman" w:cs="Times New Roman"/>
          <w:sz w:val="24"/>
          <w:szCs w:val="24"/>
          <w:lang w:val="en-US"/>
        </w:rPr>
        <w:tab/>
      </w:r>
      <w:r w:rsidR="003D5F50">
        <w:rPr>
          <w:rStyle w:val="None"/>
          <w:rFonts w:ascii="Times New Roman" w:hAnsi="Times New Roman" w:cs="Times New Roman"/>
          <w:sz w:val="24"/>
          <w:szCs w:val="24"/>
          <w:lang w:val="en-US"/>
        </w:rPr>
        <w:tab/>
        <w:t>Stewart Adams</w:t>
      </w:r>
    </w:p>
    <w:p w14:paraId="6D2B09DC" w14:textId="75FF6822" w:rsidR="00901B1D" w:rsidRPr="00172CD4" w:rsidRDefault="00512893" w:rsidP="00F210CB">
      <w:pPr>
        <w:pStyle w:val="Body"/>
        <w:spacing w:after="0"/>
        <w:ind w:firstLine="425"/>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ab/>
      </w:r>
      <w:r w:rsidRPr="00172CD4">
        <w:rPr>
          <w:rStyle w:val="None"/>
          <w:rFonts w:ascii="Times New Roman" w:hAnsi="Times New Roman" w:cs="Times New Roman"/>
          <w:sz w:val="24"/>
          <w:szCs w:val="24"/>
          <w:lang w:val="en-US"/>
        </w:rPr>
        <w:t>Jim Bayne (Secretary)</w:t>
      </w:r>
      <w:r w:rsidRPr="00172CD4">
        <w:rPr>
          <w:rStyle w:val="None"/>
          <w:rFonts w:ascii="Times New Roman" w:hAnsi="Times New Roman" w:cs="Times New Roman"/>
          <w:sz w:val="24"/>
          <w:szCs w:val="24"/>
          <w:lang w:val="en-US"/>
        </w:rPr>
        <w:tab/>
      </w:r>
      <w:r>
        <w:rPr>
          <w:rStyle w:val="None"/>
          <w:rFonts w:ascii="Times New Roman" w:hAnsi="Times New Roman" w:cs="Times New Roman"/>
          <w:sz w:val="24"/>
          <w:szCs w:val="24"/>
          <w:lang w:val="en-US"/>
        </w:rPr>
        <w:tab/>
      </w:r>
      <w:r>
        <w:rPr>
          <w:rStyle w:val="None"/>
          <w:rFonts w:ascii="Times New Roman" w:hAnsi="Times New Roman" w:cs="Times New Roman"/>
          <w:sz w:val="24"/>
          <w:szCs w:val="24"/>
          <w:lang w:val="en-US"/>
        </w:rPr>
        <w:tab/>
      </w:r>
      <w:r>
        <w:rPr>
          <w:rStyle w:val="None"/>
          <w:rFonts w:ascii="Times New Roman" w:hAnsi="Times New Roman" w:cs="Times New Roman"/>
          <w:sz w:val="24"/>
          <w:szCs w:val="24"/>
          <w:lang w:val="en-US"/>
        </w:rPr>
        <w:tab/>
      </w:r>
      <w:r>
        <w:rPr>
          <w:rStyle w:val="None"/>
          <w:rFonts w:ascii="Times New Roman" w:hAnsi="Times New Roman" w:cs="Times New Roman"/>
          <w:sz w:val="24"/>
          <w:szCs w:val="24"/>
          <w:lang w:val="en-US"/>
        </w:rPr>
        <w:tab/>
      </w:r>
      <w:r w:rsidR="00795FED" w:rsidRPr="00172CD4">
        <w:rPr>
          <w:rStyle w:val="None"/>
          <w:rFonts w:ascii="Times New Roman" w:hAnsi="Times New Roman" w:cs="Times New Roman"/>
          <w:sz w:val="24"/>
          <w:szCs w:val="24"/>
          <w:lang w:val="en-US"/>
        </w:rPr>
        <w:t>Rhoda Burns</w:t>
      </w:r>
    </w:p>
    <w:p w14:paraId="7F1809AD" w14:textId="624ACFEB" w:rsidR="0032706D" w:rsidRPr="00172CD4" w:rsidRDefault="00795FED" w:rsidP="0032706D">
      <w:pPr>
        <w:pStyle w:val="Body"/>
        <w:spacing w:after="0"/>
        <w:ind w:firstLine="425"/>
        <w:rPr>
          <w:rStyle w:val="None"/>
          <w:rFonts w:ascii="Times New Roman" w:eastAsia="Times New Roman" w:hAnsi="Times New Roman" w:cs="Times New Roman"/>
          <w:sz w:val="24"/>
          <w:szCs w:val="24"/>
        </w:rPr>
      </w:pPr>
      <w:r w:rsidRPr="00172CD4">
        <w:rPr>
          <w:rStyle w:val="None"/>
          <w:rFonts w:ascii="Times New Roman" w:hAnsi="Times New Roman" w:cs="Times New Roman"/>
          <w:sz w:val="24"/>
          <w:szCs w:val="24"/>
          <w:lang w:val="en-US"/>
        </w:rPr>
        <w:tab/>
      </w:r>
      <w:r w:rsidR="00512893" w:rsidRPr="00172CD4">
        <w:rPr>
          <w:rStyle w:val="None"/>
          <w:rFonts w:ascii="Times New Roman" w:hAnsi="Times New Roman" w:cs="Times New Roman"/>
          <w:sz w:val="24"/>
          <w:szCs w:val="24"/>
          <w:lang w:val="en-US"/>
        </w:rPr>
        <w:t>Mike Dewhurst (Treasurer</w:t>
      </w:r>
      <w:r w:rsidR="00512893">
        <w:rPr>
          <w:rStyle w:val="None"/>
          <w:rFonts w:ascii="Times New Roman" w:hAnsi="Times New Roman" w:cs="Times New Roman"/>
          <w:sz w:val="24"/>
          <w:szCs w:val="24"/>
          <w:lang w:val="en-US"/>
        </w:rPr>
        <w:t>)</w:t>
      </w:r>
      <w:r w:rsidRPr="00172CD4">
        <w:rPr>
          <w:rStyle w:val="None"/>
          <w:rFonts w:ascii="Times New Roman" w:hAnsi="Times New Roman" w:cs="Times New Roman"/>
          <w:sz w:val="24"/>
          <w:szCs w:val="24"/>
          <w:lang w:val="en-US"/>
        </w:rPr>
        <w:tab/>
      </w:r>
      <w:r w:rsidRPr="00172CD4">
        <w:rPr>
          <w:rStyle w:val="None"/>
          <w:rFonts w:ascii="Times New Roman" w:hAnsi="Times New Roman" w:cs="Times New Roman"/>
          <w:sz w:val="24"/>
          <w:szCs w:val="24"/>
          <w:lang w:val="en-US"/>
        </w:rPr>
        <w:tab/>
      </w:r>
      <w:r w:rsidRPr="00172CD4">
        <w:rPr>
          <w:rStyle w:val="None"/>
          <w:rFonts w:ascii="Times New Roman" w:hAnsi="Times New Roman" w:cs="Times New Roman"/>
          <w:sz w:val="24"/>
          <w:szCs w:val="24"/>
          <w:lang w:val="en-US"/>
        </w:rPr>
        <w:tab/>
      </w:r>
      <w:r w:rsidR="00512893">
        <w:rPr>
          <w:rStyle w:val="None"/>
          <w:rFonts w:ascii="Times New Roman" w:hAnsi="Times New Roman" w:cs="Times New Roman"/>
          <w:sz w:val="24"/>
          <w:szCs w:val="24"/>
          <w:lang w:val="en-US"/>
        </w:rPr>
        <w:tab/>
      </w:r>
      <w:r w:rsidR="0032706D" w:rsidRPr="00172CD4">
        <w:rPr>
          <w:rStyle w:val="None"/>
          <w:rFonts w:ascii="Times New Roman" w:eastAsia="Times New Roman" w:hAnsi="Times New Roman" w:cs="Times New Roman"/>
          <w:sz w:val="24"/>
          <w:szCs w:val="24"/>
        </w:rPr>
        <w:t>Jacky Player</w:t>
      </w:r>
    </w:p>
    <w:p w14:paraId="7EADE145" w14:textId="7129867B" w:rsidR="004C4859" w:rsidRPr="00172CD4" w:rsidRDefault="002E6D38" w:rsidP="00F210CB">
      <w:pPr>
        <w:pStyle w:val="Body"/>
        <w:spacing w:after="0"/>
        <w:ind w:firstLine="425"/>
        <w:rPr>
          <w:rStyle w:val="None"/>
          <w:rFonts w:ascii="Times New Roman" w:eastAsia="Times New Roman" w:hAnsi="Times New Roman" w:cs="Times New Roman"/>
          <w:sz w:val="24"/>
          <w:szCs w:val="24"/>
        </w:rPr>
      </w:pPr>
      <w:r w:rsidRPr="00172CD4">
        <w:rPr>
          <w:rStyle w:val="None"/>
          <w:rFonts w:ascii="Times New Roman" w:hAnsi="Times New Roman" w:cs="Times New Roman"/>
          <w:sz w:val="24"/>
          <w:szCs w:val="24"/>
          <w:lang w:val="en-US"/>
        </w:rPr>
        <w:tab/>
      </w:r>
      <w:r w:rsidR="00512893">
        <w:rPr>
          <w:rStyle w:val="None"/>
          <w:rFonts w:ascii="Times New Roman" w:hAnsi="Times New Roman" w:cs="Times New Roman"/>
          <w:sz w:val="24"/>
          <w:szCs w:val="24"/>
          <w:lang w:val="en-US"/>
        </w:rPr>
        <w:t>Doug Hill</w:t>
      </w:r>
      <w:r w:rsidR="00A55A06" w:rsidRPr="00172CD4">
        <w:rPr>
          <w:rStyle w:val="None"/>
          <w:rFonts w:ascii="Times New Roman" w:hAnsi="Times New Roman" w:cs="Times New Roman"/>
          <w:sz w:val="24"/>
          <w:szCs w:val="24"/>
          <w:lang w:val="en-US"/>
        </w:rPr>
        <w:t xml:space="preserve">                 </w:t>
      </w:r>
      <w:r w:rsidR="00BC219C" w:rsidRPr="00172CD4">
        <w:rPr>
          <w:rStyle w:val="None"/>
          <w:rFonts w:ascii="Times New Roman" w:hAnsi="Times New Roman" w:cs="Times New Roman"/>
          <w:sz w:val="24"/>
          <w:szCs w:val="24"/>
          <w:lang w:val="en-US"/>
        </w:rPr>
        <w:tab/>
      </w:r>
      <w:r w:rsidR="00826593" w:rsidRPr="00172CD4">
        <w:rPr>
          <w:rStyle w:val="None"/>
          <w:rFonts w:ascii="Times New Roman" w:hAnsi="Times New Roman" w:cs="Times New Roman"/>
          <w:sz w:val="24"/>
          <w:szCs w:val="24"/>
          <w:lang w:val="en-US"/>
        </w:rPr>
        <w:t xml:space="preserve">           </w:t>
      </w:r>
      <w:r w:rsidR="00512893">
        <w:rPr>
          <w:rStyle w:val="None"/>
          <w:rFonts w:ascii="Times New Roman" w:hAnsi="Times New Roman" w:cs="Times New Roman"/>
          <w:sz w:val="24"/>
          <w:szCs w:val="24"/>
          <w:lang w:val="en-US"/>
        </w:rPr>
        <w:tab/>
      </w:r>
      <w:r w:rsidR="00512893">
        <w:rPr>
          <w:rStyle w:val="None"/>
          <w:rFonts w:ascii="Times New Roman" w:hAnsi="Times New Roman" w:cs="Times New Roman"/>
          <w:sz w:val="24"/>
          <w:szCs w:val="24"/>
          <w:lang w:val="en-US"/>
        </w:rPr>
        <w:tab/>
      </w:r>
      <w:r w:rsidR="00512893">
        <w:rPr>
          <w:rStyle w:val="None"/>
          <w:rFonts w:ascii="Times New Roman" w:hAnsi="Times New Roman" w:cs="Times New Roman"/>
          <w:sz w:val="24"/>
          <w:szCs w:val="24"/>
          <w:lang w:val="en-US"/>
        </w:rPr>
        <w:tab/>
      </w:r>
      <w:r w:rsidR="00512893">
        <w:rPr>
          <w:rStyle w:val="None"/>
          <w:rFonts w:ascii="Times New Roman" w:hAnsi="Times New Roman" w:cs="Times New Roman"/>
          <w:sz w:val="24"/>
          <w:szCs w:val="24"/>
          <w:lang w:val="en-US"/>
        </w:rPr>
        <w:tab/>
      </w:r>
      <w:r w:rsidR="00795FED" w:rsidRPr="00172CD4">
        <w:rPr>
          <w:rStyle w:val="None"/>
          <w:rFonts w:ascii="Times New Roman" w:hAnsi="Times New Roman" w:cs="Times New Roman"/>
          <w:sz w:val="24"/>
          <w:szCs w:val="24"/>
          <w:lang w:val="en-US"/>
        </w:rPr>
        <w:t>John Burns</w:t>
      </w:r>
    </w:p>
    <w:p w14:paraId="35FB9904" w14:textId="5EEAD96A" w:rsidR="00512893" w:rsidRPr="00172CD4" w:rsidRDefault="00512893" w:rsidP="00512893">
      <w:pPr>
        <w:pStyle w:val="Body"/>
        <w:spacing w:after="0"/>
        <w:ind w:firstLine="425"/>
        <w:rPr>
          <w:rStyle w:val="None"/>
          <w:rFonts w:ascii="Times New Roman" w:eastAsia="Times New Roman" w:hAnsi="Times New Roman" w:cs="Times New Roman"/>
          <w:sz w:val="24"/>
          <w:szCs w:val="24"/>
        </w:rPr>
      </w:pPr>
      <w:r>
        <w:rPr>
          <w:rStyle w:val="None"/>
          <w:rFonts w:ascii="Times New Roman" w:hAnsi="Times New Roman" w:cs="Times New Roman"/>
          <w:sz w:val="24"/>
          <w:szCs w:val="24"/>
          <w:lang w:val="en-US"/>
        </w:rPr>
        <w:t>Caroline Jones</w:t>
      </w:r>
      <w:r>
        <w:rPr>
          <w:rStyle w:val="None"/>
          <w:rFonts w:ascii="Times New Roman" w:hAnsi="Times New Roman" w:cs="Times New Roman"/>
          <w:sz w:val="24"/>
          <w:szCs w:val="24"/>
          <w:lang w:val="en-US"/>
        </w:rPr>
        <w:tab/>
      </w:r>
      <w:r>
        <w:rPr>
          <w:rStyle w:val="None"/>
          <w:rFonts w:ascii="Times New Roman" w:hAnsi="Times New Roman" w:cs="Times New Roman"/>
          <w:sz w:val="24"/>
          <w:szCs w:val="24"/>
          <w:lang w:val="en-US"/>
        </w:rPr>
        <w:tab/>
      </w:r>
      <w:r>
        <w:rPr>
          <w:rStyle w:val="None"/>
          <w:rFonts w:ascii="Times New Roman" w:hAnsi="Times New Roman" w:cs="Times New Roman"/>
          <w:sz w:val="24"/>
          <w:szCs w:val="24"/>
          <w:lang w:val="en-US"/>
        </w:rPr>
        <w:tab/>
      </w:r>
      <w:r>
        <w:rPr>
          <w:rStyle w:val="None"/>
          <w:rFonts w:ascii="Times New Roman" w:hAnsi="Times New Roman" w:cs="Times New Roman"/>
          <w:sz w:val="24"/>
          <w:szCs w:val="24"/>
          <w:lang w:val="en-US"/>
        </w:rPr>
        <w:tab/>
      </w:r>
      <w:r>
        <w:rPr>
          <w:rStyle w:val="None"/>
          <w:rFonts w:ascii="Times New Roman" w:hAnsi="Times New Roman" w:cs="Times New Roman"/>
          <w:sz w:val="24"/>
          <w:szCs w:val="24"/>
          <w:lang w:val="en-US"/>
        </w:rPr>
        <w:tab/>
      </w:r>
      <w:r>
        <w:rPr>
          <w:rStyle w:val="None"/>
          <w:rFonts w:ascii="Times New Roman" w:hAnsi="Times New Roman" w:cs="Times New Roman"/>
          <w:sz w:val="24"/>
          <w:szCs w:val="24"/>
          <w:lang w:val="en-US"/>
        </w:rPr>
        <w:tab/>
        <w:t>Liz Jones</w:t>
      </w:r>
    </w:p>
    <w:p w14:paraId="16655C77" w14:textId="619E5230" w:rsidR="004F49D1" w:rsidRDefault="0032706D" w:rsidP="004F49D1">
      <w:pPr>
        <w:pStyle w:val="Body"/>
        <w:spacing w:after="0"/>
        <w:ind w:firstLine="425"/>
        <w:rPr>
          <w:rStyle w:val="None"/>
          <w:rFonts w:ascii="Times New Roman" w:hAnsi="Times New Roman" w:cs="Times New Roman"/>
          <w:sz w:val="24"/>
          <w:szCs w:val="24"/>
          <w:lang w:val="en-US"/>
        </w:rPr>
      </w:pPr>
      <w:r w:rsidRPr="00172CD4">
        <w:rPr>
          <w:rStyle w:val="None"/>
          <w:rFonts w:ascii="Times New Roman" w:hAnsi="Times New Roman" w:cs="Times New Roman"/>
          <w:sz w:val="24"/>
          <w:szCs w:val="24"/>
          <w:lang w:val="en-US"/>
        </w:rPr>
        <w:tab/>
      </w:r>
      <w:r w:rsidR="00512893">
        <w:rPr>
          <w:rStyle w:val="None"/>
          <w:rFonts w:ascii="Times New Roman" w:hAnsi="Times New Roman" w:cs="Times New Roman"/>
          <w:sz w:val="24"/>
          <w:szCs w:val="24"/>
          <w:lang w:val="en-US"/>
        </w:rPr>
        <w:t>Carol Rewston</w:t>
      </w:r>
      <w:r w:rsidR="004F49D1">
        <w:rPr>
          <w:rStyle w:val="None"/>
          <w:rFonts w:ascii="Times New Roman" w:hAnsi="Times New Roman" w:cs="Times New Roman"/>
          <w:sz w:val="24"/>
          <w:szCs w:val="24"/>
          <w:lang w:val="en-US"/>
        </w:rPr>
        <w:tab/>
      </w:r>
      <w:r w:rsidR="004F49D1">
        <w:rPr>
          <w:rStyle w:val="None"/>
          <w:rFonts w:ascii="Times New Roman" w:hAnsi="Times New Roman" w:cs="Times New Roman"/>
          <w:sz w:val="24"/>
          <w:szCs w:val="24"/>
          <w:lang w:val="en-US"/>
        </w:rPr>
        <w:tab/>
      </w:r>
      <w:r w:rsidR="004F49D1">
        <w:rPr>
          <w:rStyle w:val="None"/>
          <w:rFonts w:ascii="Times New Roman" w:hAnsi="Times New Roman" w:cs="Times New Roman"/>
          <w:sz w:val="24"/>
          <w:szCs w:val="24"/>
          <w:lang w:val="en-US"/>
        </w:rPr>
        <w:tab/>
      </w:r>
      <w:r w:rsidR="004F49D1">
        <w:rPr>
          <w:rStyle w:val="None"/>
          <w:rFonts w:ascii="Times New Roman" w:hAnsi="Times New Roman" w:cs="Times New Roman"/>
          <w:sz w:val="24"/>
          <w:szCs w:val="24"/>
          <w:lang w:val="en-US"/>
        </w:rPr>
        <w:tab/>
      </w:r>
      <w:r w:rsidR="004F49D1">
        <w:rPr>
          <w:rStyle w:val="None"/>
          <w:rFonts w:ascii="Times New Roman" w:hAnsi="Times New Roman" w:cs="Times New Roman"/>
          <w:sz w:val="24"/>
          <w:szCs w:val="24"/>
          <w:lang w:val="en-US"/>
        </w:rPr>
        <w:tab/>
      </w:r>
      <w:r w:rsidR="00512893">
        <w:rPr>
          <w:rStyle w:val="None"/>
          <w:rFonts w:ascii="Times New Roman" w:hAnsi="Times New Roman" w:cs="Times New Roman"/>
          <w:sz w:val="24"/>
          <w:szCs w:val="24"/>
          <w:lang w:val="en-US"/>
        </w:rPr>
        <w:tab/>
      </w:r>
    </w:p>
    <w:p w14:paraId="1874B8B6" w14:textId="526FA885" w:rsidR="003D5F50" w:rsidRDefault="003D5F50" w:rsidP="004F49D1">
      <w:pPr>
        <w:pStyle w:val="Body"/>
        <w:spacing w:after="0"/>
        <w:ind w:firstLine="425"/>
        <w:rPr>
          <w:rStyle w:val="None"/>
          <w:rFonts w:ascii="Times New Roman" w:hAnsi="Times New Roman" w:cs="Times New Roman"/>
          <w:sz w:val="24"/>
          <w:szCs w:val="24"/>
          <w:lang w:val="en-US"/>
        </w:rPr>
      </w:pPr>
    </w:p>
    <w:p w14:paraId="71E6ADD8" w14:textId="0159221B" w:rsidR="00AE3BF0" w:rsidRPr="00172CD4" w:rsidRDefault="00AE3BF0" w:rsidP="00AE3BF0">
      <w:pPr>
        <w:pStyle w:val="Body"/>
        <w:spacing w:after="0"/>
        <w:ind w:left="426"/>
        <w:rPr>
          <w:rStyle w:val="None"/>
          <w:rFonts w:ascii="Times New Roman" w:hAnsi="Times New Roman" w:cs="Times New Roman"/>
          <w:sz w:val="24"/>
          <w:szCs w:val="24"/>
          <w:lang w:val="en-US"/>
        </w:rPr>
      </w:pPr>
      <w:r w:rsidRPr="00172CD4">
        <w:rPr>
          <w:rStyle w:val="None"/>
          <w:rFonts w:ascii="Times New Roman" w:hAnsi="Times New Roman" w:cs="Times New Roman"/>
          <w:sz w:val="24"/>
          <w:szCs w:val="24"/>
          <w:lang w:val="en-US"/>
        </w:rPr>
        <w:t xml:space="preserve">In Attendance:  Cllr. Michael Roy (Aberdeenshire Council), </w:t>
      </w:r>
      <w:r>
        <w:rPr>
          <w:rStyle w:val="None"/>
          <w:rFonts w:ascii="Times New Roman" w:hAnsi="Times New Roman" w:cs="Times New Roman"/>
          <w:sz w:val="24"/>
          <w:szCs w:val="24"/>
          <w:lang w:val="en-US"/>
        </w:rPr>
        <w:t>Andrew Webster (Forglen Hall), Carolyn Cox, Willie Paterson, Heather McKay (Area Manager’s Office), Lis Farquhar (Area Manager’s Office), John Robertson, Brian Rose, Linda Craib and Iris Hanna.</w:t>
      </w:r>
    </w:p>
    <w:p w14:paraId="6FA8019C" w14:textId="6FC49DCE" w:rsidR="004C4859" w:rsidRPr="00172CD4" w:rsidRDefault="00795FED" w:rsidP="004F49D1">
      <w:pPr>
        <w:pStyle w:val="Body"/>
        <w:spacing w:after="0"/>
        <w:ind w:firstLine="425"/>
        <w:rPr>
          <w:rStyle w:val="None"/>
          <w:rFonts w:ascii="Times New Roman" w:eastAsia="Times New Roman" w:hAnsi="Times New Roman" w:cs="Times New Roman"/>
          <w:sz w:val="24"/>
          <w:szCs w:val="24"/>
        </w:rPr>
      </w:pPr>
      <w:r w:rsidRPr="00172CD4">
        <w:rPr>
          <w:rStyle w:val="None"/>
          <w:rFonts w:ascii="Times New Roman" w:hAnsi="Times New Roman" w:cs="Times New Roman"/>
          <w:sz w:val="24"/>
          <w:szCs w:val="24"/>
          <w:lang w:val="en-US"/>
        </w:rPr>
        <w:tab/>
      </w:r>
      <w:r w:rsidRPr="00172CD4">
        <w:rPr>
          <w:rStyle w:val="None"/>
          <w:rFonts w:ascii="Times New Roman" w:hAnsi="Times New Roman" w:cs="Times New Roman"/>
          <w:sz w:val="24"/>
          <w:szCs w:val="24"/>
          <w:lang w:val="en-US"/>
        </w:rPr>
        <w:tab/>
      </w:r>
      <w:r w:rsidRPr="00172CD4">
        <w:rPr>
          <w:rStyle w:val="None"/>
          <w:rFonts w:ascii="Times New Roman" w:hAnsi="Times New Roman" w:cs="Times New Roman"/>
          <w:sz w:val="24"/>
          <w:szCs w:val="24"/>
          <w:lang w:val="en-US"/>
        </w:rPr>
        <w:tab/>
      </w:r>
      <w:r w:rsidRPr="00172CD4">
        <w:rPr>
          <w:rStyle w:val="None"/>
          <w:rFonts w:ascii="Times New Roman" w:hAnsi="Times New Roman" w:cs="Times New Roman"/>
          <w:sz w:val="24"/>
          <w:szCs w:val="24"/>
          <w:lang w:val="en-US"/>
        </w:rPr>
        <w:tab/>
      </w:r>
      <w:r w:rsidR="0032706D" w:rsidRPr="00172CD4">
        <w:rPr>
          <w:rStyle w:val="None"/>
          <w:rFonts w:ascii="Times New Roman" w:hAnsi="Times New Roman" w:cs="Times New Roman"/>
          <w:sz w:val="24"/>
          <w:szCs w:val="24"/>
          <w:lang w:val="en-US"/>
        </w:rPr>
        <w:tab/>
      </w:r>
    </w:p>
    <w:p w14:paraId="07CF6995" w14:textId="77777777" w:rsidR="004C4859" w:rsidRPr="00172CD4" w:rsidRDefault="00CC7419" w:rsidP="00F210CB">
      <w:pPr>
        <w:pStyle w:val="Body"/>
        <w:spacing w:after="0"/>
        <w:rPr>
          <w:rStyle w:val="None"/>
          <w:rFonts w:ascii="Times New Roman" w:eastAsia="Times New Roman" w:hAnsi="Times New Roman" w:cs="Times New Roman"/>
          <w:sz w:val="24"/>
          <w:szCs w:val="24"/>
          <w:u w:val="single"/>
        </w:rPr>
      </w:pPr>
      <w:r w:rsidRPr="00172CD4">
        <w:rPr>
          <w:rStyle w:val="None"/>
          <w:rFonts w:ascii="Times New Roman" w:hAnsi="Times New Roman" w:cs="Times New Roman"/>
          <w:sz w:val="24"/>
          <w:szCs w:val="24"/>
        </w:rPr>
        <w:t xml:space="preserve">2. </w:t>
      </w:r>
      <w:r w:rsidRPr="00172CD4">
        <w:rPr>
          <w:rStyle w:val="None"/>
          <w:rFonts w:ascii="Times New Roman" w:hAnsi="Times New Roman" w:cs="Times New Roman"/>
          <w:b/>
          <w:bCs/>
          <w:sz w:val="24"/>
          <w:szCs w:val="24"/>
          <w:u w:val="single"/>
        </w:rPr>
        <w:t>Apologies</w:t>
      </w:r>
    </w:p>
    <w:p w14:paraId="3B121D52" w14:textId="309AAE42" w:rsidR="00DB1C95" w:rsidRPr="00172CD4" w:rsidRDefault="00CC7419" w:rsidP="00F210CB">
      <w:pPr>
        <w:pStyle w:val="Body"/>
        <w:spacing w:after="0"/>
        <w:ind w:hanging="284"/>
        <w:rPr>
          <w:rStyle w:val="None"/>
          <w:rFonts w:ascii="Times New Roman" w:hAnsi="Times New Roman" w:cs="Times New Roman"/>
          <w:sz w:val="24"/>
          <w:szCs w:val="24"/>
          <w:lang w:val="en-US"/>
        </w:rPr>
      </w:pPr>
      <w:r w:rsidRPr="00172CD4">
        <w:rPr>
          <w:rStyle w:val="None"/>
          <w:rFonts w:ascii="Times New Roman" w:hAnsi="Times New Roman" w:cs="Times New Roman"/>
          <w:sz w:val="24"/>
          <w:szCs w:val="24"/>
          <w:lang w:val="en-US"/>
        </w:rPr>
        <w:t xml:space="preserve">    Apologies were received from</w:t>
      </w:r>
      <w:r w:rsidR="002D74C5" w:rsidRPr="00172CD4">
        <w:rPr>
          <w:rStyle w:val="None"/>
          <w:rFonts w:ascii="Times New Roman" w:hAnsi="Times New Roman" w:cs="Times New Roman"/>
          <w:sz w:val="24"/>
          <w:szCs w:val="24"/>
          <w:lang w:val="en-US"/>
        </w:rPr>
        <w:t xml:space="preserve"> </w:t>
      </w:r>
      <w:r w:rsidR="00512893">
        <w:rPr>
          <w:rStyle w:val="None"/>
          <w:rFonts w:ascii="Times New Roman" w:hAnsi="Times New Roman" w:cs="Times New Roman"/>
          <w:sz w:val="24"/>
          <w:szCs w:val="24"/>
          <w:lang w:val="en-US"/>
        </w:rPr>
        <w:t xml:space="preserve">Helen Bayne, Barbara Foad and </w:t>
      </w:r>
      <w:r w:rsidR="003D5F50">
        <w:rPr>
          <w:rStyle w:val="None"/>
          <w:rFonts w:ascii="Times New Roman" w:hAnsi="Times New Roman" w:cs="Times New Roman"/>
          <w:sz w:val="24"/>
          <w:szCs w:val="24"/>
          <w:lang w:val="en-US"/>
        </w:rPr>
        <w:t>Cllr. John Cox.</w:t>
      </w:r>
    </w:p>
    <w:p w14:paraId="40FBA25D" w14:textId="77777777" w:rsidR="00263BB4" w:rsidRPr="00172CD4" w:rsidRDefault="00263BB4" w:rsidP="00F210CB">
      <w:pPr>
        <w:pStyle w:val="Body"/>
        <w:spacing w:after="0"/>
        <w:rPr>
          <w:rStyle w:val="None"/>
          <w:rFonts w:ascii="Times New Roman" w:hAnsi="Times New Roman" w:cs="Times New Roman"/>
          <w:bCs/>
          <w:sz w:val="24"/>
          <w:szCs w:val="24"/>
          <w:lang w:val="en-US"/>
        </w:rPr>
      </w:pPr>
    </w:p>
    <w:p w14:paraId="10909FE2" w14:textId="77777777" w:rsidR="00F11A3E" w:rsidRPr="00172CD4" w:rsidRDefault="00A55A06" w:rsidP="00F210CB">
      <w:pPr>
        <w:pStyle w:val="Body"/>
        <w:spacing w:after="0"/>
        <w:rPr>
          <w:rStyle w:val="None"/>
          <w:rFonts w:ascii="Times New Roman" w:hAnsi="Times New Roman" w:cs="Times New Roman"/>
          <w:b/>
          <w:bCs/>
          <w:sz w:val="24"/>
          <w:szCs w:val="24"/>
          <w:u w:val="single"/>
          <w:lang w:val="en-US"/>
        </w:rPr>
      </w:pPr>
      <w:r w:rsidRPr="00172CD4">
        <w:rPr>
          <w:rStyle w:val="None"/>
          <w:rFonts w:ascii="Times New Roman" w:hAnsi="Times New Roman" w:cs="Times New Roman"/>
          <w:bCs/>
          <w:sz w:val="24"/>
          <w:szCs w:val="24"/>
          <w:lang w:val="en-US"/>
        </w:rPr>
        <w:t>3</w:t>
      </w:r>
      <w:r w:rsidR="0019646D" w:rsidRPr="00172CD4">
        <w:rPr>
          <w:rStyle w:val="None"/>
          <w:rFonts w:ascii="Times New Roman" w:hAnsi="Times New Roman" w:cs="Times New Roman"/>
          <w:bCs/>
          <w:sz w:val="24"/>
          <w:szCs w:val="24"/>
          <w:lang w:val="en-US"/>
        </w:rPr>
        <w:t xml:space="preserve">. </w:t>
      </w:r>
      <w:r w:rsidR="00CC7419" w:rsidRPr="00172CD4">
        <w:rPr>
          <w:rStyle w:val="None"/>
          <w:rFonts w:ascii="Times New Roman" w:hAnsi="Times New Roman" w:cs="Times New Roman"/>
          <w:b/>
          <w:bCs/>
          <w:sz w:val="24"/>
          <w:szCs w:val="24"/>
          <w:u w:val="single"/>
          <w:lang w:val="en-US"/>
        </w:rPr>
        <w:t>Minutes of Previous Meeting</w:t>
      </w:r>
    </w:p>
    <w:p w14:paraId="17524944" w14:textId="2F5293AA" w:rsidR="00891203" w:rsidRPr="00172CD4" w:rsidRDefault="0019646D" w:rsidP="00F210CB">
      <w:pPr>
        <w:pStyle w:val="Body"/>
        <w:spacing w:after="0"/>
        <w:ind w:left="567" w:hanging="284"/>
        <w:rPr>
          <w:rStyle w:val="None"/>
          <w:rFonts w:ascii="Times New Roman" w:hAnsi="Times New Roman" w:cs="Times New Roman"/>
          <w:sz w:val="24"/>
          <w:szCs w:val="24"/>
        </w:rPr>
      </w:pPr>
      <w:r w:rsidRPr="00172CD4">
        <w:rPr>
          <w:rStyle w:val="None"/>
          <w:rFonts w:ascii="Times New Roman" w:hAnsi="Times New Roman" w:cs="Times New Roman"/>
          <w:sz w:val="24"/>
          <w:szCs w:val="24"/>
          <w:lang w:val="en-US"/>
        </w:rPr>
        <w:t xml:space="preserve"> </w:t>
      </w:r>
      <w:r w:rsidR="00CC7419" w:rsidRPr="00172CD4">
        <w:rPr>
          <w:rStyle w:val="None"/>
          <w:rFonts w:ascii="Times New Roman" w:hAnsi="Times New Roman" w:cs="Times New Roman"/>
          <w:sz w:val="24"/>
          <w:szCs w:val="24"/>
          <w:lang w:val="en-US"/>
        </w:rPr>
        <w:t>The minutes o</w:t>
      </w:r>
      <w:r w:rsidR="00932B50" w:rsidRPr="00172CD4">
        <w:rPr>
          <w:rStyle w:val="None"/>
          <w:rFonts w:ascii="Times New Roman" w:hAnsi="Times New Roman" w:cs="Times New Roman"/>
          <w:sz w:val="24"/>
          <w:szCs w:val="24"/>
          <w:lang w:val="en-US"/>
        </w:rPr>
        <w:t xml:space="preserve">f the previous meeting held on </w:t>
      </w:r>
      <w:r w:rsidR="00F0701C">
        <w:rPr>
          <w:rStyle w:val="None"/>
          <w:rFonts w:ascii="Times New Roman" w:hAnsi="Times New Roman" w:cs="Times New Roman"/>
          <w:sz w:val="24"/>
          <w:szCs w:val="24"/>
          <w:lang w:val="en-US"/>
        </w:rPr>
        <w:t>29 J</w:t>
      </w:r>
      <w:r w:rsidR="00512893">
        <w:rPr>
          <w:rStyle w:val="None"/>
          <w:rFonts w:ascii="Times New Roman" w:hAnsi="Times New Roman" w:cs="Times New Roman"/>
          <w:sz w:val="24"/>
          <w:szCs w:val="24"/>
          <w:lang w:val="en-US"/>
        </w:rPr>
        <w:t>anuary</w:t>
      </w:r>
      <w:r w:rsidR="00DB05E6" w:rsidRPr="00172CD4">
        <w:rPr>
          <w:rStyle w:val="None"/>
          <w:rFonts w:ascii="Times New Roman" w:hAnsi="Times New Roman" w:cs="Times New Roman"/>
          <w:sz w:val="24"/>
          <w:szCs w:val="24"/>
          <w:lang w:val="en-US"/>
        </w:rPr>
        <w:t xml:space="preserve"> </w:t>
      </w:r>
      <w:r w:rsidR="00224D41" w:rsidRPr="00172CD4">
        <w:rPr>
          <w:rStyle w:val="None"/>
          <w:rFonts w:ascii="Times New Roman" w:hAnsi="Times New Roman" w:cs="Times New Roman"/>
          <w:sz w:val="24"/>
          <w:szCs w:val="24"/>
          <w:lang w:val="en-US"/>
        </w:rPr>
        <w:t>were</w:t>
      </w:r>
      <w:r w:rsidR="00CC7419" w:rsidRPr="00172CD4">
        <w:rPr>
          <w:rStyle w:val="None"/>
          <w:rFonts w:ascii="Times New Roman" w:hAnsi="Times New Roman" w:cs="Times New Roman"/>
          <w:sz w:val="24"/>
          <w:szCs w:val="24"/>
          <w:lang w:val="en-US"/>
        </w:rPr>
        <w:t xml:space="preserve"> accepted as a true record</w:t>
      </w:r>
      <w:r w:rsidR="00D1454A" w:rsidRPr="00172CD4">
        <w:rPr>
          <w:rStyle w:val="None"/>
          <w:rFonts w:ascii="Times New Roman" w:hAnsi="Times New Roman" w:cs="Times New Roman"/>
          <w:sz w:val="24"/>
          <w:szCs w:val="24"/>
          <w:lang w:val="en-US"/>
        </w:rPr>
        <w:t>.</w:t>
      </w:r>
      <w:r w:rsidR="008435B6" w:rsidRPr="00172CD4">
        <w:rPr>
          <w:rStyle w:val="None"/>
          <w:rFonts w:ascii="Times New Roman" w:hAnsi="Times New Roman" w:cs="Times New Roman"/>
          <w:sz w:val="24"/>
          <w:szCs w:val="24"/>
          <w:lang w:val="en-US"/>
        </w:rPr>
        <w:t xml:space="preserve"> </w:t>
      </w:r>
    </w:p>
    <w:p w14:paraId="717D6E0F" w14:textId="77777777" w:rsidR="00682639" w:rsidRPr="00172CD4" w:rsidRDefault="00682639" w:rsidP="00F210CB">
      <w:pPr>
        <w:pStyle w:val="Body"/>
        <w:spacing w:after="0"/>
        <w:rPr>
          <w:rStyle w:val="None"/>
          <w:rFonts w:ascii="Times New Roman" w:hAnsi="Times New Roman" w:cs="Times New Roman"/>
          <w:sz w:val="24"/>
          <w:szCs w:val="24"/>
        </w:rPr>
      </w:pPr>
    </w:p>
    <w:p w14:paraId="4AD176F7" w14:textId="77777777" w:rsidR="004C4859" w:rsidRPr="00172CD4" w:rsidRDefault="00820430" w:rsidP="00F210CB">
      <w:pPr>
        <w:pStyle w:val="Body"/>
        <w:spacing w:after="0"/>
        <w:rPr>
          <w:rStyle w:val="None"/>
          <w:rFonts w:ascii="Times New Roman" w:eastAsia="Times New Roman" w:hAnsi="Times New Roman" w:cs="Times New Roman"/>
          <w:sz w:val="24"/>
          <w:szCs w:val="24"/>
          <w:u w:val="single"/>
        </w:rPr>
      </w:pPr>
      <w:r w:rsidRPr="00172CD4">
        <w:rPr>
          <w:rStyle w:val="None"/>
          <w:rFonts w:ascii="Times New Roman" w:hAnsi="Times New Roman" w:cs="Times New Roman"/>
          <w:sz w:val="24"/>
          <w:szCs w:val="24"/>
        </w:rPr>
        <w:t>4</w:t>
      </w:r>
      <w:r w:rsidR="00CC7419" w:rsidRPr="00172CD4">
        <w:rPr>
          <w:rStyle w:val="None"/>
          <w:rFonts w:ascii="Times New Roman" w:hAnsi="Times New Roman" w:cs="Times New Roman"/>
          <w:sz w:val="24"/>
          <w:szCs w:val="24"/>
        </w:rPr>
        <w:t xml:space="preserve">. </w:t>
      </w:r>
      <w:r w:rsidR="00CC7419" w:rsidRPr="00172CD4">
        <w:rPr>
          <w:rStyle w:val="None"/>
          <w:rFonts w:ascii="Times New Roman" w:hAnsi="Times New Roman" w:cs="Times New Roman"/>
          <w:b/>
          <w:bCs/>
          <w:sz w:val="24"/>
          <w:szCs w:val="24"/>
          <w:u w:val="single"/>
          <w:lang w:val="en-US"/>
        </w:rPr>
        <w:t>Matters Arising</w:t>
      </w:r>
    </w:p>
    <w:p w14:paraId="3525C1A7" w14:textId="6E1C1CB8" w:rsidR="00826593" w:rsidRPr="00172CD4" w:rsidRDefault="00CC7419" w:rsidP="00F210CB">
      <w:pPr>
        <w:pStyle w:val="BodyA"/>
        <w:spacing w:after="0"/>
        <w:rPr>
          <w:rStyle w:val="None"/>
          <w:rFonts w:ascii="Times New Roman" w:hAnsi="Times New Roman" w:cs="Times New Roman"/>
          <w:sz w:val="24"/>
          <w:szCs w:val="24"/>
        </w:rPr>
      </w:pPr>
      <w:r w:rsidRPr="00172CD4">
        <w:rPr>
          <w:rStyle w:val="None"/>
          <w:rFonts w:ascii="Times New Roman" w:hAnsi="Times New Roman" w:cs="Times New Roman"/>
          <w:sz w:val="24"/>
          <w:szCs w:val="24"/>
        </w:rPr>
        <w:t xml:space="preserve">(a) </w:t>
      </w:r>
      <w:r w:rsidRPr="00172CD4">
        <w:rPr>
          <w:rStyle w:val="None"/>
          <w:rFonts w:ascii="Times New Roman" w:hAnsi="Times New Roman" w:cs="Times New Roman"/>
          <w:sz w:val="24"/>
          <w:szCs w:val="24"/>
          <w:u w:val="single"/>
        </w:rPr>
        <w:t>History of Alvah and Forglen.</w:t>
      </w:r>
      <w:r w:rsidRPr="00172CD4">
        <w:rPr>
          <w:rStyle w:val="None"/>
          <w:rFonts w:ascii="Times New Roman" w:hAnsi="Times New Roman" w:cs="Times New Roman"/>
          <w:sz w:val="24"/>
          <w:szCs w:val="24"/>
        </w:rPr>
        <w:t xml:space="preserve"> </w:t>
      </w:r>
      <w:r w:rsidR="006334E2" w:rsidRPr="00172CD4">
        <w:rPr>
          <w:rStyle w:val="None"/>
          <w:rFonts w:ascii="Times New Roman" w:hAnsi="Times New Roman" w:cs="Times New Roman"/>
          <w:sz w:val="24"/>
          <w:szCs w:val="24"/>
        </w:rPr>
        <w:t xml:space="preserve">  </w:t>
      </w:r>
      <w:r w:rsidRPr="00172CD4">
        <w:rPr>
          <w:rStyle w:val="None"/>
          <w:rFonts w:ascii="Times New Roman" w:hAnsi="Times New Roman" w:cs="Times New Roman"/>
          <w:sz w:val="24"/>
          <w:szCs w:val="24"/>
        </w:rPr>
        <w:t>Ongoing action with Liz Jones</w:t>
      </w:r>
      <w:r w:rsidR="00C62B1E" w:rsidRPr="00172CD4">
        <w:rPr>
          <w:rStyle w:val="None"/>
          <w:rFonts w:ascii="Times New Roman" w:hAnsi="Times New Roman" w:cs="Times New Roman"/>
          <w:sz w:val="24"/>
          <w:szCs w:val="24"/>
        </w:rPr>
        <w:t>.</w:t>
      </w:r>
    </w:p>
    <w:p w14:paraId="6911E21B" w14:textId="18DF66D0" w:rsidR="00C62B1E" w:rsidRDefault="00C62B1E" w:rsidP="00F210CB">
      <w:pPr>
        <w:pStyle w:val="BodyA"/>
        <w:spacing w:after="0"/>
        <w:rPr>
          <w:rStyle w:val="None"/>
          <w:rFonts w:ascii="Times New Roman" w:hAnsi="Times New Roman" w:cs="Times New Roman"/>
          <w:sz w:val="24"/>
          <w:szCs w:val="24"/>
        </w:rPr>
      </w:pPr>
      <w:r w:rsidRPr="00172CD4">
        <w:rPr>
          <w:rStyle w:val="None"/>
          <w:rFonts w:ascii="Times New Roman" w:hAnsi="Times New Roman" w:cs="Times New Roman"/>
          <w:sz w:val="24"/>
          <w:szCs w:val="24"/>
        </w:rPr>
        <w:t xml:space="preserve">(b) </w:t>
      </w:r>
      <w:r w:rsidR="004F49D1">
        <w:rPr>
          <w:rStyle w:val="None"/>
          <w:rFonts w:ascii="Times New Roman" w:hAnsi="Times New Roman" w:cs="Times New Roman"/>
          <w:sz w:val="24"/>
          <w:szCs w:val="24"/>
          <w:u w:val="single"/>
        </w:rPr>
        <w:t>S</w:t>
      </w:r>
      <w:r w:rsidR="00AB50B2">
        <w:rPr>
          <w:rStyle w:val="None"/>
          <w:rFonts w:ascii="Times New Roman" w:hAnsi="Times New Roman" w:cs="Times New Roman"/>
          <w:sz w:val="24"/>
          <w:szCs w:val="24"/>
          <w:u w:val="single"/>
        </w:rPr>
        <w:t xml:space="preserve">oft copies to Secretary. </w:t>
      </w:r>
      <w:r w:rsidR="00AB50B2">
        <w:rPr>
          <w:rStyle w:val="None"/>
          <w:rFonts w:ascii="Times New Roman" w:hAnsi="Times New Roman" w:cs="Times New Roman"/>
          <w:sz w:val="24"/>
          <w:szCs w:val="24"/>
        </w:rPr>
        <w:t>Alistair Millar had sent the soft copies of his report and photographs of the signs to the secretary.</w:t>
      </w:r>
    </w:p>
    <w:p w14:paraId="0B88C44D" w14:textId="0DDAE9CF" w:rsidR="00AB50B2" w:rsidRDefault="00AB50B2" w:rsidP="00F210CB">
      <w:pPr>
        <w:pStyle w:val="BodyA"/>
        <w:spacing w:after="0"/>
        <w:rPr>
          <w:rStyle w:val="None"/>
          <w:rFonts w:ascii="Times New Roman" w:hAnsi="Times New Roman" w:cs="Times New Roman"/>
          <w:sz w:val="24"/>
          <w:szCs w:val="24"/>
        </w:rPr>
      </w:pPr>
      <w:r>
        <w:rPr>
          <w:rStyle w:val="None"/>
          <w:rFonts w:ascii="Times New Roman" w:hAnsi="Times New Roman" w:cs="Times New Roman"/>
          <w:sz w:val="24"/>
          <w:szCs w:val="24"/>
        </w:rPr>
        <w:t xml:space="preserve">(c) </w:t>
      </w:r>
      <w:r>
        <w:rPr>
          <w:rStyle w:val="None"/>
          <w:rFonts w:ascii="Times New Roman" w:hAnsi="Times New Roman" w:cs="Times New Roman"/>
          <w:sz w:val="24"/>
          <w:szCs w:val="24"/>
          <w:u w:val="single"/>
        </w:rPr>
        <w:t>Secretary to inform Mountblairy Residents. Se</w:t>
      </w:r>
      <w:r>
        <w:rPr>
          <w:rStyle w:val="None"/>
          <w:rFonts w:ascii="Times New Roman" w:hAnsi="Times New Roman" w:cs="Times New Roman"/>
          <w:sz w:val="24"/>
          <w:szCs w:val="24"/>
        </w:rPr>
        <w:t>cretary had informed residents.</w:t>
      </w:r>
    </w:p>
    <w:p w14:paraId="224852AA" w14:textId="58B2FB39" w:rsidR="00AB50B2" w:rsidRDefault="00AB50B2" w:rsidP="00F210CB">
      <w:pPr>
        <w:pStyle w:val="BodyA"/>
        <w:spacing w:after="0"/>
        <w:rPr>
          <w:rStyle w:val="None"/>
          <w:rFonts w:ascii="Times New Roman" w:hAnsi="Times New Roman" w:cs="Times New Roman"/>
          <w:sz w:val="24"/>
          <w:szCs w:val="24"/>
        </w:rPr>
      </w:pPr>
      <w:r>
        <w:rPr>
          <w:rStyle w:val="None"/>
          <w:rFonts w:ascii="Times New Roman" w:hAnsi="Times New Roman" w:cs="Times New Roman"/>
          <w:sz w:val="24"/>
          <w:szCs w:val="24"/>
        </w:rPr>
        <w:t xml:space="preserve">(d) </w:t>
      </w:r>
      <w:r>
        <w:rPr>
          <w:rStyle w:val="None"/>
          <w:rFonts w:ascii="Times New Roman" w:hAnsi="Times New Roman" w:cs="Times New Roman"/>
          <w:sz w:val="24"/>
          <w:szCs w:val="24"/>
          <w:u w:val="single"/>
        </w:rPr>
        <w:t>Contact Jim Gifford.</w:t>
      </w:r>
      <w:r>
        <w:rPr>
          <w:rStyle w:val="None"/>
          <w:rFonts w:ascii="Times New Roman" w:hAnsi="Times New Roman" w:cs="Times New Roman"/>
          <w:sz w:val="24"/>
          <w:szCs w:val="24"/>
        </w:rPr>
        <w:t xml:space="preserve"> Secretary had spoken to Jim Gifford and would report fully under Item 8</w:t>
      </w:r>
      <w:r w:rsidR="00073756">
        <w:rPr>
          <w:rStyle w:val="None"/>
          <w:rFonts w:ascii="Times New Roman" w:hAnsi="Times New Roman" w:cs="Times New Roman"/>
          <w:sz w:val="24"/>
          <w:szCs w:val="24"/>
        </w:rPr>
        <w:t>.</w:t>
      </w:r>
    </w:p>
    <w:p w14:paraId="2C984031" w14:textId="00EBAA56" w:rsidR="00826593" w:rsidRDefault="00073756" w:rsidP="00F210CB">
      <w:pPr>
        <w:pStyle w:val="BodyA"/>
        <w:spacing w:after="0"/>
        <w:rPr>
          <w:rStyle w:val="None"/>
          <w:rFonts w:ascii="Times New Roman" w:hAnsi="Times New Roman" w:cs="Times New Roman"/>
          <w:sz w:val="24"/>
          <w:szCs w:val="24"/>
        </w:rPr>
      </w:pPr>
      <w:r>
        <w:rPr>
          <w:rStyle w:val="None"/>
          <w:rFonts w:ascii="Times New Roman" w:hAnsi="Times New Roman" w:cs="Times New Roman"/>
          <w:sz w:val="24"/>
          <w:szCs w:val="24"/>
        </w:rPr>
        <w:t xml:space="preserve">(e) </w:t>
      </w:r>
      <w:r>
        <w:rPr>
          <w:rStyle w:val="None"/>
          <w:rFonts w:ascii="Times New Roman" w:hAnsi="Times New Roman" w:cs="Times New Roman"/>
          <w:sz w:val="24"/>
          <w:szCs w:val="24"/>
          <w:u w:val="single"/>
        </w:rPr>
        <w:t xml:space="preserve">Contact Robert Thorburn. </w:t>
      </w:r>
      <w:r>
        <w:rPr>
          <w:rStyle w:val="None"/>
          <w:rFonts w:ascii="Times New Roman" w:hAnsi="Times New Roman" w:cs="Times New Roman"/>
          <w:sz w:val="24"/>
          <w:szCs w:val="24"/>
        </w:rPr>
        <w:t>Secretary had contacted Robert and would report fully under Item 8.</w:t>
      </w:r>
    </w:p>
    <w:p w14:paraId="77BF4CA1" w14:textId="300C7CEB" w:rsidR="00073756" w:rsidRDefault="00073756" w:rsidP="00F210CB">
      <w:pPr>
        <w:pStyle w:val="BodyA"/>
        <w:spacing w:after="0"/>
        <w:rPr>
          <w:rStyle w:val="None"/>
          <w:rFonts w:ascii="Times New Roman" w:hAnsi="Times New Roman" w:cs="Times New Roman"/>
          <w:sz w:val="24"/>
          <w:szCs w:val="24"/>
        </w:rPr>
      </w:pPr>
      <w:r>
        <w:rPr>
          <w:rStyle w:val="None"/>
          <w:rFonts w:ascii="Times New Roman" w:hAnsi="Times New Roman" w:cs="Times New Roman"/>
          <w:sz w:val="24"/>
          <w:szCs w:val="24"/>
        </w:rPr>
        <w:t xml:space="preserve">(f) </w:t>
      </w:r>
      <w:r w:rsidRPr="00073756">
        <w:rPr>
          <w:rStyle w:val="None"/>
          <w:rFonts w:ascii="Times New Roman" w:hAnsi="Times New Roman" w:cs="Times New Roman"/>
          <w:sz w:val="24"/>
          <w:szCs w:val="24"/>
          <w:u w:val="single"/>
        </w:rPr>
        <w:t>Draft objection to Deuchries extension</w:t>
      </w:r>
      <w:r>
        <w:rPr>
          <w:rStyle w:val="None"/>
          <w:rFonts w:ascii="Times New Roman" w:hAnsi="Times New Roman" w:cs="Times New Roman"/>
          <w:sz w:val="24"/>
          <w:szCs w:val="24"/>
        </w:rPr>
        <w:t>. Draft had been approved and delivered to Aberdeenshire Council.</w:t>
      </w:r>
    </w:p>
    <w:p w14:paraId="4CE609A2" w14:textId="579FF34F" w:rsidR="00073756" w:rsidRPr="00073756" w:rsidRDefault="00073756" w:rsidP="00F210CB">
      <w:pPr>
        <w:pStyle w:val="BodyA"/>
        <w:spacing w:after="0"/>
        <w:rPr>
          <w:rStyle w:val="None"/>
          <w:rFonts w:ascii="Times New Roman" w:hAnsi="Times New Roman" w:cs="Times New Roman"/>
          <w:sz w:val="24"/>
          <w:szCs w:val="24"/>
        </w:rPr>
      </w:pPr>
      <w:r>
        <w:rPr>
          <w:rStyle w:val="None"/>
          <w:rFonts w:ascii="Times New Roman" w:hAnsi="Times New Roman" w:cs="Times New Roman"/>
          <w:sz w:val="24"/>
          <w:szCs w:val="24"/>
        </w:rPr>
        <w:t xml:space="preserve">(g) </w:t>
      </w:r>
      <w:r>
        <w:rPr>
          <w:rStyle w:val="None"/>
          <w:rFonts w:ascii="Times New Roman" w:hAnsi="Times New Roman" w:cs="Times New Roman"/>
          <w:sz w:val="24"/>
          <w:szCs w:val="24"/>
          <w:u w:val="single"/>
        </w:rPr>
        <w:t>Identify potential river projects.</w:t>
      </w:r>
      <w:r>
        <w:rPr>
          <w:rStyle w:val="None"/>
          <w:rFonts w:ascii="Times New Roman" w:hAnsi="Times New Roman" w:cs="Times New Roman"/>
          <w:sz w:val="24"/>
          <w:szCs w:val="24"/>
        </w:rPr>
        <w:t xml:space="preserve"> Ongoing action with Stewart Adams.</w:t>
      </w:r>
    </w:p>
    <w:p w14:paraId="2E460999" w14:textId="77777777" w:rsidR="00073756" w:rsidRDefault="00073756" w:rsidP="00F210CB">
      <w:pPr>
        <w:pStyle w:val="BodyA"/>
        <w:spacing w:after="0"/>
        <w:rPr>
          <w:rStyle w:val="None"/>
          <w:rFonts w:ascii="Times New Roman" w:hAnsi="Times New Roman" w:cs="Times New Roman"/>
          <w:sz w:val="24"/>
          <w:szCs w:val="24"/>
        </w:rPr>
      </w:pPr>
    </w:p>
    <w:p w14:paraId="1F3C3361" w14:textId="360D3E8F" w:rsidR="001D071F" w:rsidRPr="00172CD4" w:rsidRDefault="00820430" w:rsidP="00F210CB">
      <w:pPr>
        <w:pStyle w:val="BodyA"/>
        <w:spacing w:after="0"/>
        <w:rPr>
          <w:rStyle w:val="None"/>
          <w:rFonts w:ascii="Times New Roman" w:hAnsi="Times New Roman" w:cs="Times New Roman"/>
          <w:sz w:val="24"/>
          <w:szCs w:val="24"/>
        </w:rPr>
      </w:pPr>
      <w:r w:rsidRPr="00172CD4">
        <w:rPr>
          <w:rStyle w:val="None"/>
          <w:rFonts w:ascii="Times New Roman" w:hAnsi="Times New Roman" w:cs="Times New Roman"/>
          <w:sz w:val="24"/>
          <w:szCs w:val="24"/>
        </w:rPr>
        <w:t>5</w:t>
      </w:r>
      <w:r w:rsidR="00CC7419" w:rsidRPr="00172CD4">
        <w:rPr>
          <w:rStyle w:val="None"/>
          <w:rFonts w:ascii="Times New Roman" w:hAnsi="Times New Roman" w:cs="Times New Roman"/>
          <w:sz w:val="24"/>
          <w:szCs w:val="24"/>
        </w:rPr>
        <w:t xml:space="preserve">. </w:t>
      </w:r>
      <w:r w:rsidR="00CC7419" w:rsidRPr="00172CD4">
        <w:rPr>
          <w:rStyle w:val="None"/>
          <w:rFonts w:ascii="Times New Roman" w:hAnsi="Times New Roman" w:cs="Times New Roman"/>
          <w:b/>
          <w:bCs/>
          <w:sz w:val="24"/>
          <w:szCs w:val="24"/>
          <w:u w:val="single"/>
        </w:rPr>
        <w:t>Community Police.</w:t>
      </w:r>
    </w:p>
    <w:p w14:paraId="03BECE2D" w14:textId="3C67F239" w:rsidR="004F49D1" w:rsidRDefault="00BE583D" w:rsidP="00BE583D">
      <w:pPr>
        <w:pStyle w:val="BodyA"/>
        <w:tabs>
          <w:tab w:val="left" w:pos="709"/>
        </w:tabs>
        <w:rPr>
          <w:rFonts w:ascii="Times New Roman" w:hAnsi="Times New Roman" w:cs="Times New Roman"/>
          <w:sz w:val="24"/>
          <w:szCs w:val="24"/>
        </w:rPr>
      </w:pPr>
      <w:r w:rsidRPr="001D071F">
        <w:rPr>
          <w:rFonts w:ascii="Times New Roman" w:hAnsi="Times New Roman" w:cs="Times New Roman"/>
          <w:sz w:val="24"/>
          <w:szCs w:val="24"/>
        </w:rPr>
        <w:t xml:space="preserve">The Police were unable to attend due to prior commitments. </w:t>
      </w:r>
    </w:p>
    <w:p w14:paraId="05533EAF" w14:textId="22CABF2F" w:rsidR="00BA0B6E" w:rsidRDefault="00BA0B6E" w:rsidP="00F210CB">
      <w:pPr>
        <w:pStyle w:val="BodyA"/>
        <w:tabs>
          <w:tab w:val="left" w:pos="709"/>
        </w:tabs>
        <w:spacing w:after="0"/>
        <w:rPr>
          <w:rFonts w:ascii="Times New Roman" w:hAnsi="Times New Roman" w:cs="Times New Roman"/>
          <w:b/>
          <w:sz w:val="24"/>
          <w:szCs w:val="24"/>
          <w:u w:val="single"/>
        </w:rPr>
      </w:pPr>
      <w:r w:rsidRPr="00172CD4">
        <w:rPr>
          <w:rFonts w:ascii="Times New Roman" w:hAnsi="Times New Roman" w:cs="Times New Roman"/>
          <w:sz w:val="24"/>
          <w:szCs w:val="24"/>
        </w:rPr>
        <w:t xml:space="preserve">6. </w:t>
      </w:r>
      <w:r w:rsidRPr="00172CD4">
        <w:rPr>
          <w:rFonts w:ascii="Times New Roman" w:hAnsi="Times New Roman" w:cs="Times New Roman"/>
          <w:b/>
          <w:sz w:val="24"/>
          <w:szCs w:val="24"/>
          <w:u w:val="single"/>
        </w:rPr>
        <w:t>B9121.</w:t>
      </w:r>
    </w:p>
    <w:p w14:paraId="50327596" w14:textId="5235526A" w:rsidR="00F0701C" w:rsidRPr="00172CD4" w:rsidRDefault="00F0701C" w:rsidP="00F210CB">
      <w:pPr>
        <w:pStyle w:val="BodyA"/>
        <w:tabs>
          <w:tab w:val="left" w:pos="709"/>
        </w:tabs>
        <w:spacing w:after="0"/>
        <w:rPr>
          <w:rFonts w:ascii="Times New Roman" w:hAnsi="Times New Roman" w:cs="Times New Roman"/>
          <w:b/>
          <w:sz w:val="24"/>
          <w:szCs w:val="24"/>
          <w:u w:val="single"/>
        </w:rPr>
      </w:pPr>
      <w:r>
        <w:rPr>
          <w:rFonts w:ascii="Times New Roman" w:hAnsi="Times New Roman" w:cs="Times New Roman"/>
          <w:sz w:val="24"/>
          <w:szCs w:val="24"/>
        </w:rPr>
        <w:t xml:space="preserve">The residents had agreed the </w:t>
      </w:r>
      <w:r w:rsidR="004009A1">
        <w:rPr>
          <w:rFonts w:ascii="Times New Roman" w:hAnsi="Times New Roman" w:cs="Times New Roman"/>
          <w:sz w:val="24"/>
          <w:szCs w:val="24"/>
        </w:rPr>
        <w:t xml:space="preserve">form of </w:t>
      </w:r>
      <w:r>
        <w:rPr>
          <w:rFonts w:ascii="Times New Roman" w:hAnsi="Times New Roman" w:cs="Times New Roman"/>
          <w:sz w:val="24"/>
          <w:szCs w:val="24"/>
        </w:rPr>
        <w:t>signage they wanted and would deal direct with Alistair Millar regarding the positioning.</w:t>
      </w:r>
    </w:p>
    <w:p w14:paraId="65E2DE1D" w14:textId="77777777" w:rsidR="00BB2ACE" w:rsidRPr="00917952" w:rsidRDefault="00BB2ACE" w:rsidP="00B831A0">
      <w:pPr>
        <w:pStyle w:val="Body"/>
        <w:spacing w:after="0"/>
        <w:ind w:left="567"/>
        <w:rPr>
          <w:rStyle w:val="None"/>
          <w:rFonts w:ascii="Times New Roman" w:hAnsi="Times New Roman" w:cs="Times New Roman"/>
          <w:sz w:val="24"/>
          <w:szCs w:val="24"/>
          <w:u w:val="single"/>
          <w:lang w:val="en-US"/>
        </w:rPr>
      </w:pPr>
    </w:p>
    <w:p w14:paraId="04D74A09" w14:textId="0FF7F82A" w:rsidR="00820430" w:rsidRPr="00172CD4" w:rsidRDefault="005A7631" w:rsidP="00F210CB">
      <w:pPr>
        <w:pStyle w:val="Body"/>
        <w:spacing w:after="0"/>
        <w:rPr>
          <w:rStyle w:val="None"/>
          <w:rFonts w:ascii="Times New Roman" w:hAnsi="Times New Roman" w:cs="Times New Roman"/>
          <w:b/>
          <w:sz w:val="24"/>
          <w:szCs w:val="24"/>
          <w:u w:val="single"/>
          <w:lang w:val="en-US"/>
        </w:rPr>
      </w:pPr>
      <w:r w:rsidRPr="00172CD4">
        <w:rPr>
          <w:rStyle w:val="None"/>
          <w:rFonts w:ascii="Times New Roman" w:hAnsi="Times New Roman" w:cs="Times New Roman"/>
          <w:b/>
          <w:sz w:val="24"/>
          <w:szCs w:val="24"/>
          <w:lang w:val="en-US"/>
        </w:rPr>
        <w:t>7</w:t>
      </w:r>
      <w:r w:rsidR="00820430" w:rsidRPr="00172CD4">
        <w:rPr>
          <w:rStyle w:val="None"/>
          <w:rFonts w:ascii="Times New Roman" w:hAnsi="Times New Roman" w:cs="Times New Roman"/>
          <w:sz w:val="24"/>
          <w:szCs w:val="24"/>
          <w:lang w:val="en-US"/>
        </w:rPr>
        <w:t xml:space="preserve">. </w:t>
      </w:r>
      <w:r w:rsidR="00820430" w:rsidRPr="00172CD4">
        <w:rPr>
          <w:rStyle w:val="None"/>
          <w:rFonts w:ascii="Times New Roman" w:hAnsi="Times New Roman" w:cs="Times New Roman"/>
          <w:b/>
          <w:sz w:val="24"/>
          <w:szCs w:val="24"/>
          <w:u w:val="single"/>
          <w:lang w:val="en-US"/>
        </w:rPr>
        <w:t>Floral Displays and Public Amenity Areas.</w:t>
      </w:r>
      <w:r w:rsidR="000F3082" w:rsidRPr="00172CD4">
        <w:rPr>
          <w:rStyle w:val="None"/>
          <w:rFonts w:ascii="Times New Roman" w:hAnsi="Times New Roman" w:cs="Times New Roman"/>
          <w:b/>
          <w:sz w:val="24"/>
          <w:szCs w:val="24"/>
          <w:u w:val="single"/>
          <w:lang w:val="en-US"/>
        </w:rPr>
        <w:t xml:space="preserve">  </w:t>
      </w:r>
    </w:p>
    <w:p w14:paraId="7846F79C" w14:textId="5D86B59F" w:rsidR="009A2C8F" w:rsidRPr="00172CD4" w:rsidRDefault="003D5F50" w:rsidP="00AB50B2">
      <w:pPr>
        <w:pStyle w:val="Body"/>
        <w:spacing w:after="0"/>
        <w:ind w:left="567"/>
        <w:rPr>
          <w:rStyle w:val="None"/>
          <w:rFonts w:ascii="Times New Roman" w:hAnsi="Times New Roman" w:cs="Times New Roman"/>
          <w:b/>
          <w:bCs/>
          <w:sz w:val="24"/>
          <w:szCs w:val="24"/>
        </w:rPr>
      </w:pPr>
      <w:r>
        <w:rPr>
          <w:rStyle w:val="None"/>
          <w:rFonts w:ascii="Times New Roman" w:hAnsi="Times New Roman" w:cs="Times New Roman"/>
          <w:sz w:val="24"/>
          <w:szCs w:val="24"/>
          <w:lang w:val="en-US"/>
        </w:rPr>
        <w:t xml:space="preserve">(a) Carol reported that </w:t>
      </w:r>
      <w:r w:rsidR="00AB50B2">
        <w:rPr>
          <w:rStyle w:val="None"/>
          <w:rFonts w:ascii="Times New Roman" w:hAnsi="Times New Roman" w:cs="Times New Roman"/>
          <w:sz w:val="24"/>
          <w:szCs w:val="24"/>
          <w:lang w:val="en-US"/>
        </w:rPr>
        <w:t>most of the tubs had been replanted.</w:t>
      </w:r>
      <w:r w:rsidR="00AB50B2" w:rsidRPr="00172CD4">
        <w:rPr>
          <w:rStyle w:val="None"/>
          <w:rFonts w:ascii="Times New Roman" w:hAnsi="Times New Roman" w:cs="Times New Roman"/>
          <w:b/>
          <w:bCs/>
          <w:sz w:val="24"/>
          <w:szCs w:val="24"/>
        </w:rPr>
        <w:t xml:space="preserve"> </w:t>
      </w:r>
    </w:p>
    <w:p w14:paraId="537E189C" w14:textId="77777777" w:rsidR="00AE3BF0" w:rsidRDefault="00AE3BF0" w:rsidP="00F210CB">
      <w:pPr>
        <w:pStyle w:val="BodyA"/>
        <w:tabs>
          <w:tab w:val="left" w:pos="284"/>
        </w:tabs>
        <w:spacing w:after="0"/>
        <w:rPr>
          <w:rStyle w:val="None"/>
          <w:rFonts w:ascii="Times New Roman" w:hAnsi="Times New Roman" w:cs="Times New Roman"/>
          <w:b/>
          <w:bCs/>
          <w:sz w:val="24"/>
          <w:szCs w:val="24"/>
        </w:rPr>
      </w:pPr>
    </w:p>
    <w:p w14:paraId="1B054500" w14:textId="661A0124" w:rsidR="00AB56A8" w:rsidRDefault="005A7631" w:rsidP="00F210CB">
      <w:pPr>
        <w:pStyle w:val="BodyA"/>
        <w:tabs>
          <w:tab w:val="left" w:pos="284"/>
        </w:tabs>
        <w:spacing w:after="0"/>
        <w:rPr>
          <w:rStyle w:val="None"/>
          <w:rFonts w:ascii="Times New Roman" w:hAnsi="Times New Roman" w:cs="Times New Roman"/>
          <w:b/>
          <w:bCs/>
          <w:sz w:val="24"/>
          <w:szCs w:val="24"/>
          <w:u w:val="single"/>
        </w:rPr>
      </w:pPr>
      <w:r w:rsidRPr="00172CD4">
        <w:rPr>
          <w:rStyle w:val="None"/>
          <w:rFonts w:ascii="Times New Roman" w:hAnsi="Times New Roman" w:cs="Times New Roman"/>
          <w:b/>
          <w:bCs/>
          <w:sz w:val="24"/>
          <w:szCs w:val="24"/>
        </w:rPr>
        <w:t>8</w:t>
      </w:r>
      <w:r w:rsidR="00CC7419" w:rsidRPr="00172CD4">
        <w:rPr>
          <w:rStyle w:val="None"/>
          <w:rFonts w:ascii="Times New Roman" w:hAnsi="Times New Roman" w:cs="Times New Roman"/>
          <w:b/>
          <w:bCs/>
          <w:sz w:val="24"/>
          <w:szCs w:val="24"/>
        </w:rPr>
        <w:t xml:space="preserve">. </w:t>
      </w:r>
      <w:r w:rsidR="00CC7419" w:rsidRPr="00172CD4">
        <w:rPr>
          <w:rStyle w:val="None"/>
          <w:rFonts w:ascii="Times New Roman" w:hAnsi="Times New Roman" w:cs="Times New Roman"/>
          <w:b/>
          <w:bCs/>
          <w:sz w:val="24"/>
          <w:szCs w:val="24"/>
          <w:u w:val="single"/>
        </w:rPr>
        <w:t>Rural Broadband</w:t>
      </w:r>
    </w:p>
    <w:p w14:paraId="39C0C77F" w14:textId="33B21945" w:rsidR="00334D35" w:rsidRPr="00334D35" w:rsidRDefault="00334D35" w:rsidP="00F210CB">
      <w:pPr>
        <w:pStyle w:val="BodyA"/>
        <w:tabs>
          <w:tab w:val="left" w:pos="284"/>
        </w:tabs>
        <w:spacing w:after="0"/>
        <w:rPr>
          <w:rStyle w:val="None"/>
          <w:rFonts w:ascii="Times New Roman" w:hAnsi="Times New Roman" w:cs="Times New Roman"/>
          <w:bCs/>
          <w:sz w:val="24"/>
          <w:szCs w:val="24"/>
          <w:u w:val="single"/>
        </w:rPr>
      </w:pPr>
      <w:r w:rsidRPr="00334D35">
        <w:rPr>
          <w:rStyle w:val="None"/>
          <w:rFonts w:ascii="Times New Roman" w:hAnsi="Times New Roman" w:cs="Times New Roman"/>
          <w:bCs/>
          <w:sz w:val="24"/>
          <w:szCs w:val="24"/>
        </w:rPr>
        <w:t>Secretary reported that:</w:t>
      </w:r>
    </w:p>
    <w:p w14:paraId="16BC8F1D" w14:textId="0FD39422" w:rsidR="00334D35" w:rsidRDefault="003D5F50" w:rsidP="003D5F50">
      <w:pPr>
        <w:pStyle w:val="BodyA"/>
        <w:spacing w:after="0"/>
        <w:ind w:left="567"/>
        <w:rPr>
          <w:rStyle w:val="None"/>
          <w:rFonts w:ascii="Times New Roman" w:hAnsi="Times New Roman" w:cs="Times New Roman"/>
          <w:bCs/>
          <w:sz w:val="24"/>
          <w:szCs w:val="24"/>
        </w:rPr>
      </w:pPr>
      <w:r>
        <w:rPr>
          <w:rStyle w:val="None"/>
          <w:rFonts w:ascii="Times New Roman" w:hAnsi="Times New Roman" w:cs="Times New Roman"/>
          <w:bCs/>
          <w:sz w:val="24"/>
          <w:szCs w:val="24"/>
        </w:rPr>
        <w:t xml:space="preserve">(a) </w:t>
      </w:r>
      <w:r w:rsidR="00F0701C">
        <w:rPr>
          <w:rStyle w:val="None"/>
          <w:rFonts w:ascii="Times New Roman" w:hAnsi="Times New Roman" w:cs="Times New Roman"/>
          <w:bCs/>
          <w:sz w:val="24"/>
          <w:szCs w:val="24"/>
        </w:rPr>
        <w:t xml:space="preserve">He had spoken to Jim Gifford the leader of Aberdeenshire Council about the poor broadband in the area. Jim Gifford was surprised that </w:t>
      </w:r>
      <w:r w:rsidR="004009A1">
        <w:rPr>
          <w:rStyle w:val="None"/>
          <w:rFonts w:ascii="Times New Roman" w:hAnsi="Times New Roman" w:cs="Times New Roman"/>
          <w:bCs/>
          <w:sz w:val="24"/>
          <w:szCs w:val="24"/>
        </w:rPr>
        <w:t>Alvah and Forglen were</w:t>
      </w:r>
      <w:r w:rsidR="00F0701C">
        <w:rPr>
          <w:rStyle w:val="None"/>
          <w:rFonts w:ascii="Times New Roman" w:hAnsi="Times New Roman" w:cs="Times New Roman"/>
          <w:bCs/>
          <w:sz w:val="24"/>
          <w:szCs w:val="24"/>
        </w:rPr>
        <w:t xml:space="preserve"> getting such </w:t>
      </w:r>
      <w:r w:rsidR="004009A1">
        <w:rPr>
          <w:rStyle w:val="None"/>
          <w:rFonts w:ascii="Times New Roman" w:hAnsi="Times New Roman" w:cs="Times New Roman"/>
          <w:bCs/>
          <w:sz w:val="24"/>
          <w:szCs w:val="24"/>
        </w:rPr>
        <w:t>poor</w:t>
      </w:r>
      <w:r w:rsidR="00F0701C">
        <w:rPr>
          <w:rStyle w:val="None"/>
          <w:rFonts w:ascii="Times New Roman" w:hAnsi="Times New Roman" w:cs="Times New Roman"/>
          <w:bCs/>
          <w:sz w:val="24"/>
          <w:szCs w:val="24"/>
        </w:rPr>
        <w:t xml:space="preserve"> broadband. However, he was meeting Robert Thorburn, Director Openreach Scotland, the </w:t>
      </w:r>
      <w:r w:rsidR="00A57A4A">
        <w:rPr>
          <w:rStyle w:val="None"/>
          <w:rFonts w:ascii="Times New Roman" w:hAnsi="Times New Roman" w:cs="Times New Roman"/>
          <w:bCs/>
          <w:sz w:val="24"/>
          <w:szCs w:val="24"/>
        </w:rPr>
        <w:t>following day</w:t>
      </w:r>
      <w:r w:rsidR="00F0701C">
        <w:rPr>
          <w:rStyle w:val="None"/>
          <w:rFonts w:ascii="Times New Roman" w:hAnsi="Times New Roman" w:cs="Times New Roman"/>
          <w:bCs/>
          <w:sz w:val="24"/>
          <w:szCs w:val="24"/>
        </w:rPr>
        <w:t xml:space="preserve"> and would ask him to get in touch.</w:t>
      </w:r>
    </w:p>
    <w:p w14:paraId="479FDDFF" w14:textId="34F2D3EC" w:rsidR="00334D35" w:rsidRDefault="00334D35" w:rsidP="003D5F50">
      <w:pPr>
        <w:pStyle w:val="BodyA"/>
        <w:spacing w:after="0"/>
        <w:ind w:left="567"/>
        <w:rPr>
          <w:rStyle w:val="None"/>
          <w:rFonts w:ascii="Times New Roman" w:hAnsi="Times New Roman" w:cs="Times New Roman"/>
          <w:bCs/>
          <w:sz w:val="24"/>
          <w:szCs w:val="24"/>
        </w:rPr>
      </w:pPr>
      <w:r>
        <w:rPr>
          <w:rStyle w:val="None"/>
          <w:rFonts w:ascii="Times New Roman" w:hAnsi="Times New Roman" w:cs="Times New Roman"/>
          <w:bCs/>
          <w:sz w:val="24"/>
          <w:szCs w:val="24"/>
        </w:rPr>
        <w:t xml:space="preserve">(b) </w:t>
      </w:r>
      <w:r w:rsidR="00F0701C">
        <w:rPr>
          <w:rStyle w:val="None"/>
          <w:rFonts w:ascii="Times New Roman" w:hAnsi="Times New Roman" w:cs="Times New Roman"/>
          <w:bCs/>
          <w:sz w:val="24"/>
          <w:szCs w:val="24"/>
        </w:rPr>
        <w:t xml:space="preserve">Robert Thorburn </w:t>
      </w:r>
      <w:r w:rsidR="00C80EC8">
        <w:rPr>
          <w:rStyle w:val="None"/>
          <w:rFonts w:ascii="Times New Roman" w:hAnsi="Times New Roman" w:cs="Times New Roman"/>
          <w:bCs/>
          <w:sz w:val="24"/>
          <w:szCs w:val="24"/>
        </w:rPr>
        <w:t xml:space="preserve">had </w:t>
      </w:r>
      <w:r w:rsidR="00F0701C">
        <w:rPr>
          <w:rStyle w:val="None"/>
          <w:rFonts w:ascii="Times New Roman" w:hAnsi="Times New Roman" w:cs="Times New Roman"/>
          <w:bCs/>
          <w:sz w:val="24"/>
          <w:szCs w:val="24"/>
        </w:rPr>
        <w:t>got in touch and the secretary sent him data on Alvah and Forglen</w:t>
      </w:r>
      <w:r w:rsidR="00C80EC8">
        <w:rPr>
          <w:rStyle w:val="None"/>
          <w:rFonts w:ascii="Times New Roman" w:hAnsi="Times New Roman" w:cs="Times New Roman"/>
          <w:bCs/>
          <w:sz w:val="24"/>
          <w:szCs w:val="24"/>
        </w:rPr>
        <w:t xml:space="preserve"> broadband</w:t>
      </w:r>
      <w:r w:rsidR="00F0701C">
        <w:rPr>
          <w:rStyle w:val="None"/>
          <w:rFonts w:ascii="Times New Roman" w:hAnsi="Times New Roman" w:cs="Times New Roman"/>
          <w:bCs/>
          <w:sz w:val="24"/>
          <w:szCs w:val="24"/>
        </w:rPr>
        <w:t>.</w:t>
      </w:r>
    </w:p>
    <w:p w14:paraId="592FA7B2" w14:textId="4317D2EE" w:rsidR="00AB56A8" w:rsidRPr="00172CD4" w:rsidRDefault="00334D35" w:rsidP="003D5F50">
      <w:pPr>
        <w:pStyle w:val="BodyA"/>
        <w:spacing w:after="0"/>
        <w:ind w:left="567"/>
        <w:rPr>
          <w:rStyle w:val="None"/>
          <w:rFonts w:ascii="Times New Roman" w:hAnsi="Times New Roman" w:cs="Times New Roman"/>
          <w:b/>
          <w:bCs/>
          <w:sz w:val="24"/>
          <w:szCs w:val="24"/>
          <w:u w:val="single"/>
        </w:rPr>
      </w:pPr>
      <w:r>
        <w:rPr>
          <w:rStyle w:val="None"/>
          <w:rFonts w:ascii="Times New Roman" w:hAnsi="Times New Roman" w:cs="Times New Roman"/>
          <w:bCs/>
          <w:sz w:val="24"/>
          <w:szCs w:val="24"/>
        </w:rPr>
        <w:t xml:space="preserve">(c) </w:t>
      </w:r>
      <w:r w:rsidR="00F0701C">
        <w:rPr>
          <w:rStyle w:val="None"/>
          <w:rFonts w:ascii="Times New Roman" w:hAnsi="Times New Roman" w:cs="Times New Roman"/>
          <w:bCs/>
          <w:sz w:val="24"/>
          <w:szCs w:val="24"/>
        </w:rPr>
        <w:t>Robert Thorburn replied with an email that the secretary read to the meeting. He reported that he would get in touch with the R100 team to see if more could be done for Alvah and Forglen</w:t>
      </w:r>
      <w:r w:rsidR="00831E02">
        <w:rPr>
          <w:rStyle w:val="None"/>
          <w:rFonts w:ascii="Times New Roman" w:hAnsi="Times New Roman" w:cs="Times New Roman"/>
          <w:bCs/>
          <w:sz w:val="24"/>
          <w:szCs w:val="24"/>
        </w:rPr>
        <w:t>. He would report back to the secretary in due course.</w:t>
      </w:r>
      <w:r>
        <w:rPr>
          <w:rStyle w:val="None"/>
          <w:rFonts w:ascii="Times New Roman" w:hAnsi="Times New Roman" w:cs="Times New Roman"/>
          <w:bCs/>
          <w:sz w:val="24"/>
          <w:szCs w:val="24"/>
        </w:rPr>
        <w:t xml:space="preserve"> </w:t>
      </w:r>
    </w:p>
    <w:p w14:paraId="559611D5" w14:textId="20A7EDB3" w:rsidR="004C4859" w:rsidRPr="00172CD4" w:rsidRDefault="004C4859" w:rsidP="00F210CB">
      <w:pPr>
        <w:pStyle w:val="BodyA"/>
        <w:tabs>
          <w:tab w:val="left" w:pos="567"/>
        </w:tabs>
        <w:spacing w:after="0"/>
        <w:ind w:left="567"/>
        <w:rPr>
          <w:rStyle w:val="None"/>
          <w:rFonts w:ascii="Times New Roman" w:hAnsi="Times New Roman" w:cs="Times New Roman"/>
          <w:bCs/>
          <w:sz w:val="24"/>
          <w:szCs w:val="24"/>
        </w:rPr>
      </w:pPr>
    </w:p>
    <w:p w14:paraId="0003BD59" w14:textId="0153AD38" w:rsidR="004C4859" w:rsidRDefault="00BE583D" w:rsidP="00F210CB">
      <w:pPr>
        <w:pStyle w:val="Body"/>
        <w:tabs>
          <w:tab w:val="left" w:pos="709"/>
        </w:tabs>
        <w:spacing w:after="0"/>
        <w:rPr>
          <w:rStyle w:val="None"/>
          <w:rFonts w:ascii="Times New Roman" w:hAnsi="Times New Roman" w:cs="Times New Roman"/>
          <w:b/>
          <w:bCs/>
          <w:sz w:val="24"/>
          <w:szCs w:val="24"/>
          <w:u w:val="single"/>
          <w:lang w:val="en-US"/>
        </w:rPr>
      </w:pPr>
      <w:r>
        <w:rPr>
          <w:rStyle w:val="None"/>
          <w:rFonts w:ascii="Times New Roman" w:hAnsi="Times New Roman" w:cs="Times New Roman"/>
          <w:b/>
          <w:bCs/>
          <w:sz w:val="24"/>
          <w:szCs w:val="24"/>
          <w:lang w:val="en-US"/>
        </w:rPr>
        <w:t>9.</w:t>
      </w:r>
      <w:r w:rsidR="0080465F" w:rsidRPr="00172CD4">
        <w:rPr>
          <w:rStyle w:val="None"/>
          <w:rFonts w:ascii="Times New Roman" w:hAnsi="Times New Roman" w:cs="Times New Roman"/>
          <w:b/>
          <w:bCs/>
          <w:sz w:val="24"/>
          <w:szCs w:val="24"/>
          <w:lang w:val="en-US"/>
        </w:rPr>
        <w:t xml:space="preserve"> </w:t>
      </w:r>
      <w:r w:rsidR="00224651" w:rsidRPr="00172CD4">
        <w:rPr>
          <w:rStyle w:val="None"/>
          <w:rFonts w:ascii="Times New Roman" w:hAnsi="Times New Roman" w:cs="Times New Roman"/>
          <w:b/>
          <w:bCs/>
          <w:sz w:val="24"/>
          <w:szCs w:val="24"/>
          <w:lang w:val="en-US"/>
        </w:rPr>
        <w:t xml:space="preserve"> </w:t>
      </w:r>
      <w:r w:rsidR="00AE1A9F" w:rsidRPr="00172CD4">
        <w:rPr>
          <w:rStyle w:val="None"/>
          <w:rFonts w:ascii="Times New Roman" w:hAnsi="Times New Roman" w:cs="Times New Roman"/>
          <w:b/>
          <w:bCs/>
          <w:sz w:val="24"/>
          <w:szCs w:val="24"/>
          <w:u w:val="single"/>
          <w:lang w:val="en-US"/>
        </w:rPr>
        <w:t>Forglen Window.</w:t>
      </w:r>
    </w:p>
    <w:p w14:paraId="672BC07E" w14:textId="14849DA2" w:rsidR="00831E02" w:rsidRPr="00831E02" w:rsidRDefault="00831E02" w:rsidP="00F210CB">
      <w:pPr>
        <w:pStyle w:val="Body"/>
        <w:tabs>
          <w:tab w:val="left" w:pos="709"/>
        </w:tabs>
        <w:spacing w:after="0"/>
        <w:rPr>
          <w:rStyle w:val="None"/>
          <w:rFonts w:ascii="Times New Roman" w:hAnsi="Times New Roman" w:cs="Times New Roman"/>
          <w:bCs/>
          <w:sz w:val="24"/>
          <w:szCs w:val="24"/>
          <w:u w:val="single"/>
          <w:lang w:val="en-US"/>
        </w:rPr>
      </w:pPr>
      <w:r w:rsidRPr="00831E02">
        <w:rPr>
          <w:rStyle w:val="None"/>
          <w:rFonts w:ascii="Times New Roman" w:hAnsi="Times New Roman" w:cs="Times New Roman"/>
          <w:bCs/>
          <w:sz w:val="24"/>
          <w:szCs w:val="24"/>
          <w:lang w:val="en-US"/>
        </w:rPr>
        <w:t>Secretary reported that:</w:t>
      </w:r>
    </w:p>
    <w:p w14:paraId="317FE9B3" w14:textId="31DD757C" w:rsidR="008C09C6" w:rsidRDefault="00831E02" w:rsidP="0092268C">
      <w:pPr>
        <w:pStyle w:val="Body"/>
        <w:spacing w:after="0" w:line="240" w:lineRule="auto"/>
        <w:ind w:left="567"/>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 xml:space="preserve">(a) </w:t>
      </w:r>
      <w:r w:rsidR="0060676F">
        <w:rPr>
          <w:rStyle w:val="None"/>
          <w:rFonts w:ascii="Times New Roman" w:hAnsi="Times New Roman" w:cs="Times New Roman"/>
          <w:sz w:val="24"/>
          <w:szCs w:val="24"/>
          <w:lang w:val="en-GB"/>
        </w:rPr>
        <w:t xml:space="preserve"> </w:t>
      </w:r>
      <w:r w:rsidR="007C477B" w:rsidRPr="00172CD4">
        <w:rPr>
          <w:rStyle w:val="None"/>
          <w:rFonts w:ascii="Times New Roman" w:hAnsi="Times New Roman" w:cs="Times New Roman"/>
          <w:sz w:val="24"/>
          <w:szCs w:val="24"/>
          <w:lang w:val="en-GB"/>
        </w:rPr>
        <w:t>Historic Environment Scotland</w:t>
      </w:r>
      <w:r w:rsidR="003B3972">
        <w:rPr>
          <w:rStyle w:val="None"/>
          <w:rFonts w:ascii="Times New Roman" w:hAnsi="Times New Roman" w:cs="Times New Roman"/>
          <w:sz w:val="24"/>
          <w:szCs w:val="24"/>
          <w:lang w:val="en-GB"/>
        </w:rPr>
        <w:t xml:space="preserve"> </w:t>
      </w:r>
      <w:r>
        <w:rPr>
          <w:rStyle w:val="None"/>
          <w:rFonts w:ascii="Times New Roman" w:hAnsi="Times New Roman" w:cs="Times New Roman"/>
          <w:sz w:val="24"/>
          <w:szCs w:val="24"/>
          <w:lang w:val="en-GB"/>
        </w:rPr>
        <w:t>had approved the full grant for the window.</w:t>
      </w:r>
    </w:p>
    <w:p w14:paraId="2AAC93F4" w14:textId="2579DF5E" w:rsidR="00831E02" w:rsidRDefault="00831E02" w:rsidP="0092268C">
      <w:pPr>
        <w:pStyle w:val="Body"/>
        <w:spacing w:after="0" w:line="240" w:lineRule="auto"/>
        <w:ind w:left="567"/>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(b) He had been in touch with the planner as the hall is a grade C listed building.</w:t>
      </w:r>
    </w:p>
    <w:p w14:paraId="745FF1A9" w14:textId="0C80CC49" w:rsidR="00C26BC0" w:rsidRPr="00A57A4A" w:rsidRDefault="00C26BC0" w:rsidP="0092268C">
      <w:pPr>
        <w:pStyle w:val="Body"/>
        <w:spacing w:after="0" w:line="240" w:lineRule="auto"/>
        <w:ind w:left="567"/>
        <w:rPr>
          <w:rStyle w:val="None"/>
          <w:rFonts w:ascii="Times New Roman" w:hAnsi="Times New Roman" w:cs="Times New Roman"/>
          <w:b/>
          <w:sz w:val="24"/>
          <w:szCs w:val="24"/>
          <w:lang w:val="en-GB"/>
        </w:rPr>
      </w:pPr>
      <w:r>
        <w:rPr>
          <w:rStyle w:val="None"/>
          <w:rFonts w:ascii="Times New Roman" w:hAnsi="Times New Roman" w:cs="Times New Roman"/>
          <w:sz w:val="24"/>
          <w:szCs w:val="24"/>
          <w:lang w:val="en-GB"/>
        </w:rPr>
        <w:t>(c) He was in contact with 2 potential bidders and would arrange visits to the hall</w:t>
      </w:r>
      <w:r w:rsidR="00AE3BF0">
        <w:rPr>
          <w:rStyle w:val="None"/>
          <w:rFonts w:ascii="Times New Roman" w:hAnsi="Times New Roman" w:cs="Times New Roman"/>
          <w:sz w:val="24"/>
          <w:szCs w:val="24"/>
          <w:lang w:val="en-GB"/>
        </w:rPr>
        <w:t xml:space="preserve"> for them to inspect the window</w:t>
      </w:r>
      <w:r>
        <w:rPr>
          <w:rStyle w:val="None"/>
          <w:rFonts w:ascii="Times New Roman" w:hAnsi="Times New Roman" w:cs="Times New Roman"/>
          <w:sz w:val="24"/>
          <w:szCs w:val="24"/>
          <w:lang w:val="en-GB"/>
        </w:rPr>
        <w:t>.</w:t>
      </w:r>
      <w:r w:rsidR="00A57A4A">
        <w:rPr>
          <w:rStyle w:val="None"/>
          <w:rFonts w:ascii="Times New Roman" w:hAnsi="Times New Roman" w:cs="Times New Roman"/>
          <w:sz w:val="24"/>
          <w:szCs w:val="24"/>
          <w:lang w:val="en-GB"/>
        </w:rPr>
        <w:t xml:space="preserve"> </w:t>
      </w:r>
      <w:r w:rsidR="00A57A4A">
        <w:rPr>
          <w:rStyle w:val="None"/>
          <w:rFonts w:ascii="Times New Roman" w:hAnsi="Times New Roman" w:cs="Times New Roman"/>
          <w:b/>
          <w:sz w:val="24"/>
          <w:szCs w:val="24"/>
          <w:lang w:val="en-GB"/>
        </w:rPr>
        <w:t>[Secretary’s Note: Site visits would be held on 5 and 7 March.]</w:t>
      </w:r>
    </w:p>
    <w:p w14:paraId="1335540B" w14:textId="77777777" w:rsidR="008C09C6" w:rsidRDefault="008C09C6" w:rsidP="00F210CB">
      <w:pPr>
        <w:pStyle w:val="Body"/>
        <w:spacing w:after="0" w:line="240" w:lineRule="auto"/>
        <w:rPr>
          <w:rStyle w:val="None"/>
          <w:rFonts w:ascii="Times New Roman" w:hAnsi="Times New Roman" w:cs="Times New Roman"/>
          <w:b/>
          <w:sz w:val="24"/>
          <w:szCs w:val="24"/>
          <w:lang w:val="en-GB"/>
        </w:rPr>
      </w:pPr>
    </w:p>
    <w:p w14:paraId="6E987DFC" w14:textId="133E106C" w:rsidR="004C4859" w:rsidRPr="00172CD4" w:rsidRDefault="0057760C" w:rsidP="00F210CB">
      <w:pPr>
        <w:pStyle w:val="Body"/>
        <w:spacing w:after="0" w:line="240" w:lineRule="auto"/>
        <w:rPr>
          <w:rStyle w:val="None"/>
          <w:rFonts w:ascii="Times New Roman" w:hAnsi="Times New Roman" w:cs="Times New Roman"/>
          <w:b/>
          <w:bCs/>
          <w:sz w:val="24"/>
          <w:szCs w:val="24"/>
          <w:u w:val="single"/>
          <w:lang w:val="en-US"/>
        </w:rPr>
      </w:pPr>
      <w:r w:rsidRPr="00172CD4">
        <w:rPr>
          <w:rStyle w:val="None"/>
          <w:rFonts w:ascii="Times New Roman" w:hAnsi="Times New Roman" w:cs="Times New Roman"/>
          <w:b/>
          <w:sz w:val="24"/>
          <w:szCs w:val="24"/>
          <w:lang w:val="ru-RU"/>
        </w:rPr>
        <w:t>1</w:t>
      </w:r>
      <w:r w:rsidR="003525EA">
        <w:rPr>
          <w:rStyle w:val="None"/>
          <w:rFonts w:ascii="Times New Roman" w:hAnsi="Times New Roman" w:cs="Times New Roman"/>
          <w:b/>
          <w:sz w:val="24"/>
          <w:szCs w:val="24"/>
          <w:lang w:val="en-GB"/>
        </w:rPr>
        <w:t>0</w:t>
      </w:r>
      <w:r w:rsidR="00CC7419" w:rsidRPr="00172CD4">
        <w:rPr>
          <w:rStyle w:val="None"/>
          <w:rFonts w:ascii="Times New Roman" w:hAnsi="Times New Roman" w:cs="Times New Roman"/>
          <w:b/>
          <w:sz w:val="24"/>
          <w:szCs w:val="24"/>
          <w:lang w:val="ru-RU"/>
        </w:rPr>
        <w:t>.</w:t>
      </w:r>
      <w:r w:rsidR="00CC7419" w:rsidRPr="00172CD4">
        <w:rPr>
          <w:rStyle w:val="None"/>
          <w:rFonts w:ascii="Times New Roman" w:hAnsi="Times New Roman" w:cs="Times New Roman"/>
          <w:sz w:val="24"/>
          <w:szCs w:val="24"/>
          <w:lang w:val="ru-RU"/>
        </w:rPr>
        <w:t xml:space="preserve">  </w:t>
      </w:r>
      <w:r w:rsidR="00AE1A9F" w:rsidRPr="00172CD4">
        <w:rPr>
          <w:rStyle w:val="None"/>
          <w:rFonts w:ascii="Times New Roman" w:hAnsi="Times New Roman" w:cs="Times New Roman"/>
          <w:b/>
          <w:bCs/>
          <w:sz w:val="24"/>
          <w:szCs w:val="24"/>
          <w:u w:val="single"/>
          <w:lang w:val="en-US"/>
        </w:rPr>
        <w:t>Arts Group</w:t>
      </w:r>
      <w:r w:rsidR="00A47CD5" w:rsidRPr="00172CD4">
        <w:rPr>
          <w:rStyle w:val="None"/>
          <w:rFonts w:ascii="Times New Roman" w:hAnsi="Times New Roman" w:cs="Times New Roman"/>
          <w:b/>
          <w:bCs/>
          <w:sz w:val="24"/>
          <w:szCs w:val="24"/>
          <w:u w:val="single"/>
          <w:lang w:val="en-US"/>
        </w:rPr>
        <w:t>.</w:t>
      </w:r>
    </w:p>
    <w:p w14:paraId="7DEAFAC5" w14:textId="701EE745" w:rsidR="00282FE1" w:rsidRDefault="00AB50B2" w:rsidP="00F210CB">
      <w:pPr>
        <w:pStyle w:val="Body"/>
        <w:spacing w:after="0" w:line="240" w:lineRule="auto"/>
        <w:ind w:left="709"/>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Liz</w:t>
      </w:r>
      <w:r w:rsidR="00282FE1">
        <w:rPr>
          <w:rStyle w:val="None"/>
          <w:rFonts w:ascii="Times New Roman" w:hAnsi="Times New Roman" w:cs="Times New Roman"/>
          <w:sz w:val="24"/>
          <w:szCs w:val="24"/>
          <w:lang w:val="en-GB"/>
        </w:rPr>
        <w:t xml:space="preserve"> reported that:</w:t>
      </w:r>
    </w:p>
    <w:p w14:paraId="4D6C8A8C" w14:textId="2087BC71" w:rsidR="00282FE1" w:rsidRDefault="00D15B4D" w:rsidP="00F210CB">
      <w:pPr>
        <w:pStyle w:val="Body"/>
        <w:spacing w:after="0" w:line="240" w:lineRule="auto"/>
        <w:ind w:left="709"/>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 xml:space="preserve">(a) </w:t>
      </w:r>
      <w:r w:rsidR="00282FE1">
        <w:rPr>
          <w:rStyle w:val="None"/>
          <w:rFonts w:ascii="Times New Roman" w:hAnsi="Times New Roman" w:cs="Times New Roman"/>
          <w:sz w:val="24"/>
          <w:szCs w:val="24"/>
          <w:lang w:val="en-GB"/>
        </w:rPr>
        <w:t>The next theatre night would be on Friday 1 March – Auld Lang Syne by</w:t>
      </w:r>
      <w:r w:rsidR="0092268C">
        <w:rPr>
          <w:rStyle w:val="None"/>
          <w:rFonts w:ascii="Times New Roman" w:hAnsi="Times New Roman" w:cs="Times New Roman"/>
          <w:sz w:val="24"/>
          <w:szCs w:val="24"/>
          <w:lang w:val="en-GB"/>
        </w:rPr>
        <w:t xml:space="preserve"> </w:t>
      </w:r>
      <w:r w:rsidR="00282FE1">
        <w:rPr>
          <w:rStyle w:val="None"/>
          <w:rFonts w:ascii="Times New Roman" w:hAnsi="Times New Roman" w:cs="Times New Roman"/>
          <w:sz w:val="24"/>
          <w:szCs w:val="24"/>
          <w:lang w:val="en-GB"/>
        </w:rPr>
        <w:t>Mairi</w:t>
      </w:r>
      <w:r w:rsidR="0092268C">
        <w:rPr>
          <w:rStyle w:val="None"/>
          <w:rFonts w:ascii="Times New Roman" w:hAnsi="Times New Roman" w:cs="Times New Roman"/>
          <w:sz w:val="24"/>
          <w:szCs w:val="24"/>
          <w:lang w:val="en-GB"/>
        </w:rPr>
        <w:t xml:space="preserve"> </w:t>
      </w:r>
      <w:r w:rsidR="00282FE1">
        <w:rPr>
          <w:rStyle w:val="None"/>
          <w:rFonts w:ascii="Times New Roman" w:hAnsi="Times New Roman" w:cs="Times New Roman"/>
          <w:sz w:val="24"/>
          <w:szCs w:val="24"/>
          <w:lang w:val="en-GB"/>
        </w:rPr>
        <w:t>Campbell</w:t>
      </w:r>
      <w:r w:rsidR="0092268C">
        <w:rPr>
          <w:rStyle w:val="None"/>
          <w:rFonts w:ascii="Times New Roman" w:hAnsi="Times New Roman" w:cs="Times New Roman"/>
          <w:sz w:val="24"/>
          <w:szCs w:val="24"/>
          <w:lang w:val="en-GB"/>
        </w:rPr>
        <w:t xml:space="preserve"> – a night of storytelling and song</w:t>
      </w:r>
      <w:r w:rsidR="00282FE1">
        <w:rPr>
          <w:rStyle w:val="None"/>
          <w:rFonts w:ascii="Times New Roman" w:hAnsi="Times New Roman" w:cs="Times New Roman"/>
          <w:sz w:val="24"/>
          <w:szCs w:val="24"/>
          <w:lang w:val="en-GB"/>
        </w:rPr>
        <w:t xml:space="preserve">. </w:t>
      </w:r>
      <w:proofErr w:type="spellStart"/>
      <w:r w:rsidR="0092268C">
        <w:rPr>
          <w:rStyle w:val="None"/>
          <w:rFonts w:ascii="Times New Roman" w:hAnsi="Times New Roman" w:cs="Times New Roman"/>
          <w:sz w:val="24"/>
          <w:szCs w:val="24"/>
          <w:lang w:val="en-GB"/>
        </w:rPr>
        <w:t>Mairi</w:t>
      </w:r>
      <w:proofErr w:type="spellEnd"/>
      <w:r w:rsidR="0092268C">
        <w:rPr>
          <w:rStyle w:val="None"/>
          <w:rFonts w:ascii="Times New Roman" w:hAnsi="Times New Roman" w:cs="Times New Roman"/>
          <w:sz w:val="24"/>
          <w:szCs w:val="24"/>
          <w:lang w:val="en-GB"/>
        </w:rPr>
        <w:t xml:space="preserve"> ha</w:t>
      </w:r>
      <w:r w:rsidR="004009A1">
        <w:rPr>
          <w:rStyle w:val="None"/>
          <w:rFonts w:ascii="Times New Roman" w:hAnsi="Times New Roman" w:cs="Times New Roman"/>
          <w:sz w:val="24"/>
          <w:szCs w:val="24"/>
          <w:lang w:val="en-GB"/>
        </w:rPr>
        <w:t>d</w:t>
      </w:r>
      <w:r w:rsidR="0092268C">
        <w:rPr>
          <w:rStyle w:val="None"/>
          <w:rFonts w:ascii="Times New Roman" w:hAnsi="Times New Roman" w:cs="Times New Roman"/>
          <w:sz w:val="24"/>
          <w:szCs w:val="24"/>
          <w:lang w:val="en-GB"/>
        </w:rPr>
        <w:t xml:space="preserve"> been getting rave reviews</w:t>
      </w:r>
      <w:r w:rsidR="00A57A4A">
        <w:rPr>
          <w:rStyle w:val="None"/>
          <w:rFonts w:ascii="Times New Roman" w:hAnsi="Times New Roman" w:cs="Times New Roman"/>
          <w:sz w:val="24"/>
          <w:szCs w:val="24"/>
          <w:lang w:val="en-GB"/>
        </w:rPr>
        <w:t>.</w:t>
      </w:r>
    </w:p>
    <w:p w14:paraId="6F321508" w14:textId="3DA02339" w:rsidR="00C805BF" w:rsidRDefault="00C805BF" w:rsidP="00F210CB">
      <w:pPr>
        <w:pStyle w:val="Body"/>
        <w:spacing w:after="0" w:line="240" w:lineRule="auto"/>
        <w:ind w:left="709"/>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 xml:space="preserve">(b) The next two </w:t>
      </w:r>
      <w:r w:rsidR="00A57A4A">
        <w:rPr>
          <w:rStyle w:val="None"/>
          <w:rFonts w:ascii="Times New Roman" w:hAnsi="Times New Roman" w:cs="Times New Roman"/>
          <w:sz w:val="24"/>
          <w:szCs w:val="24"/>
          <w:lang w:val="en-GB"/>
        </w:rPr>
        <w:t>shows</w:t>
      </w:r>
      <w:r>
        <w:rPr>
          <w:rStyle w:val="None"/>
          <w:rFonts w:ascii="Times New Roman" w:hAnsi="Times New Roman" w:cs="Times New Roman"/>
          <w:sz w:val="24"/>
          <w:szCs w:val="24"/>
          <w:lang w:val="en-GB"/>
        </w:rPr>
        <w:t xml:space="preserve"> are: Doorways In Drumorty, on April 27, a witty play by Strichen author Lorna Moon</w:t>
      </w:r>
      <w:r w:rsidR="00A57A4A">
        <w:rPr>
          <w:rStyle w:val="None"/>
          <w:rFonts w:ascii="Times New Roman" w:hAnsi="Times New Roman" w:cs="Times New Roman"/>
          <w:sz w:val="24"/>
          <w:szCs w:val="24"/>
          <w:lang w:val="en-GB"/>
        </w:rPr>
        <w:t>;</w:t>
      </w:r>
      <w:r>
        <w:rPr>
          <w:rStyle w:val="None"/>
          <w:rFonts w:ascii="Times New Roman" w:hAnsi="Times New Roman" w:cs="Times New Roman"/>
          <w:sz w:val="24"/>
          <w:szCs w:val="24"/>
          <w:lang w:val="en-GB"/>
        </w:rPr>
        <w:t xml:space="preserve"> and Dad’s Army, The Radio Show on 17 May.  </w:t>
      </w:r>
    </w:p>
    <w:p w14:paraId="7CE99ADD" w14:textId="62B8DB20" w:rsidR="00E85BBC" w:rsidRDefault="00D15B4D" w:rsidP="00AB50B2">
      <w:pPr>
        <w:pStyle w:val="Body"/>
        <w:spacing w:after="0" w:line="240" w:lineRule="auto"/>
        <w:ind w:left="709"/>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 xml:space="preserve">b) </w:t>
      </w:r>
      <w:r w:rsidR="00AB50B2">
        <w:rPr>
          <w:rStyle w:val="None"/>
          <w:rFonts w:ascii="Times New Roman" w:hAnsi="Times New Roman" w:cs="Times New Roman"/>
          <w:sz w:val="24"/>
          <w:szCs w:val="24"/>
          <w:lang w:val="en-GB"/>
        </w:rPr>
        <w:t xml:space="preserve">Doug advised that details of the shows could be found on the AFCC website and also </w:t>
      </w:r>
      <w:r w:rsidR="00C80EC8">
        <w:rPr>
          <w:rStyle w:val="None"/>
          <w:rFonts w:ascii="Times New Roman" w:hAnsi="Times New Roman" w:cs="Times New Roman"/>
          <w:sz w:val="24"/>
          <w:szCs w:val="24"/>
          <w:lang w:val="en-GB"/>
        </w:rPr>
        <w:t xml:space="preserve">on </w:t>
      </w:r>
      <w:r w:rsidR="00AB50B2">
        <w:rPr>
          <w:rStyle w:val="None"/>
          <w:rFonts w:ascii="Times New Roman" w:hAnsi="Times New Roman" w:cs="Times New Roman"/>
          <w:sz w:val="24"/>
          <w:szCs w:val="24"/>
          <w:lang w:val="en-GB"/>
        </w:rPr>
        <w:t>the Arts Group webpage</w:t>
      </w:r>
    </w:p>
    <w:p w14:paraId="29AC3C4A" w14:textId="77777777" w:rsidR="009928CF" w:rsidRDefault="009928CF" w:rsidP="009928CF">
      <w:pPr>
        <w:pStyle w:val="Body"/>
        <w:spacing w:after="0" w:line="240" w:lineRule="auto"/>
        <w:rPr>
          <w:rStyle w:val="None"/>
          <w:rFonts w:ascii="Times New Roman" w:hAnsi="Times New Roman" w:cs="Times New Roman"/>
          <w:b/>
          <w:sz w:val="24"/>
          <w:szCs w:val="24"/>
          <w:lang w:val="en-GB"/>
        </w:rPr>
      </w:pPr>
    </w:p>
    <w:p w14:paraId="4F919BD4" w14:textId="77777777" w:rsidR="009928CF" w:rsidRDefault="009928CF" w:rsidP="009928CF">
      <w:pPr>
        <w:pStyle w:val="Body"/>
        <w:spacing w:after="0" w:line="240" w:lineRule="auto"/>
        <w:rPr>
          <w:rStyle w:val="None"/>
          <w:rFonts w:ascii="Times New Roman" w:hAnsi="Times New Roman" w:cs="Times New Roman"/>
          <w:b/>
          <w:sz w:val="24"/>
          <w:szCs w:val="24"/>
          <w:u w:val="single"/>
          <w:lang w:val="en-GB"/>
        </w:rPr>
      </w:pPr>
      <w:r>
        <w:rPr>
          <w:rStyle w:val="None"/>
          <w:rFonts w:ascii="Times New Roman" w:hAnsi="Times New Roman" w:cs="Times New Roman"/>
          <w:b/>
          <w:sz w:val="24"/>
          <w:szCs w:val="24"/>
          <w:lang w:val="en-GB"/>
        </w:rPr>
        <w:t xml:space="preserve">11. </w:t>
      </w:r>
      <w:r w:rsidRPr="009928CF">
        <w:rPr>
          <w:rStyle w:val="None"/>
          <w:rFonts w:ascii="Times New Roman" w:hAnsi="Times New Roman" w:cs="Times New Roman"/>
          <w:b/>
          <w:sz w:val="24"/>
          <w:szCs w:val="24"/>
          <w:u w:val="single"/>
          <w:lang w:val="en-GB"/>
        </w:rPr>
        <w:t>Planning</w:t>
      </w:r>
      <w:r>
        <w:rPr>
          <w:rStyle w:val="None"/>
          <w:rFonts w:ascii="Times New Roman" w:hAnsi="Times New Roman" w:cs="Times New Roman"/>
          <w:b/>
          <w:sz w:val="24"/>
          <w:szCs w:val="24"/>
          <w:u w:val="single"/>
          <w:lang w:val="en-GB"/>
        </w:rPr>
        <w:t>.</w:t>
      </w:r>
    </w:p>
    <w:p w14:paraId="73303855" w14:textId="77777777" w:rsidR="00A9023B" w:rsidRDefault="00A9023B" w:rsidP="009928CF">
      <w:pPr>
        <w:pStyle w:val="Body"/>
        <w:spacing w:after="0" w:line="240" w:lineRule="auto"/>
        <w:rPr>
          <w:rStyle w:val="None"/>
          <w:rFonts w:ascii="Times New Roman" w:hAnsi="Times New Roman" w:cs="Times New Roman"/>
          <w:b/>
          <w:sz w:val="24"/>
          <w:szCs w:val="24"/>
          <w:u w:val="single"/>
          <w:lang w:val="en-GB"/>
        </w:rPr>
      </w:pPr>
    </w:p>
    <w:p w14:paraId="6CA7FF7B" w14:textId="6FD9020A" w:rsidR="00A9023B" w:rsidRDefault="00A9023B" w:rsidP="000B3856">
      <w:pPr>
        <w:pStyle w:val="Body"/>
        <w:spacing w:after="0"/>
        <w:ind w:left="709"/>
        <w:rPr>
          <w:rFonts w:ascii="Times New Roman" w:hAnsi="Times New Roman" w:cs="Times New Roman"/>
          <w:sz w:val="24"/>
          <w:szCs w:val="24"/>
        </w:rPr>
      </w:pPr>
      <w:r>
        <w:rPr>
          <w:rFonts w:ascii="Times New Roman" w:hAnsi="Times New Roman" w:cs="Times New Roman"/>
          <w:sz w:val="24"/>
          <w:szCs w:val="24"/>
        </w:rPr>
        <w:t xml:space="preserve">(a) </w:t>
      </w:r>
      <w:r w:rsidRPr="000B3856">
        <w:rPr>
          <w:rFonts w:ascii="Times New Roman" w:hAnsi="Times New Roman" w:cs="Times New Roman"/>
          <w:sz w:val="24"/>
          <w:szCs w:val="24"/>
          <w:u w:val="single"/>
        </w:rPr>
        <w:t>APP/2019/0046 – Site Adjacent to Glenalva, Bogton</w:t>
      </w:r>
      <w:r>
        <w:rPr>
          <w:rFonts w:ascii="Times New Roman" w:hAnsi="Times New Roman" w:cs="Times New Roman"/>
          <w:sz w:val="24"/>
          <w:szCs w:val="24"/>
        </w:rPr>
        <w:t>.</w:t>
      </w:r>
    </w:p>
    <w:p w14:paraId="4954A0FD" w14:textId="77777777" w:rsidR="00E82C9A" w:rsidRPr="00E82C9A" w:rsidRDefault="00E82C9A" w:rsidP="00E82C9A">
      <w:pPr>
        <w:spacing w:line="276" w:lineRule="auto"/>
        <w:ind w:left="993"/>
        <w:rPr>
          <w:rFonts w:eastAsia="Times New Roman"/>
          <w:color w:val="000000"/>
          <w:u w:color="000000"/>
          <w:lang w:val="de-DE"/>
        </w:rPr>
      </w:pPr>
      <w:r w:rsidRPr="00E82C9A">
        <w:rPr>
          <w:rFonts w:eastAsia="Calibri"/>
          <w:color w:val="000000"/>
          <w:u w:color="000000"/>
          <w:lang w:val="de-DE"/>
        </w:rPr>
        <w:t>As no local residents had raised any issues it was agreed that the Community Council would not comment on the application.</w:t>
      </w:r>
    </w:p>
    <w:p w14:paraId="4EB0F582" w14:textId="77777777" w:rsidR="00E82C9A" w:rsidRPr="00E82C9A" w:rsidRDefault="00E82C9A" w:rsidP="00E82C9A">
      <w:pPr>
        <w:spacing w:line="276" w:lineRule="auto"/>
        <w:rPr>
          <w:rFonts w:eastAsia="Calibri"/>
          <w:color w:val="000000"/>
          <w:u w:color="000000"/>
          <w:lang w:val="de-DE"/>
        </w:rPr>
      </w:pPr>
      <w:r w:rsidRPr="00E82C9A">
        <w:rPr>
          <w:rFonts w:eastAsia="Calibri"/>
          <w:color w:val="000000"/>
          <w:u w:color="000000"/>
          <w:lang w:val="de-DE"/>
        </w:rPr>
        <w:t xml:space="preserve"> </w:t>
      </w:r>
    </w:p>
    <w:p w14:paraId="040115A3" w14:textId="77777777" w:rsidR="00A9023B" w:rsidRDefault="00A9023B" w:rsidP="000B3856">
      <w:pPr>
        <w:pStyle w:val="Body"/>
        <w:spacing w:after="0"/>
        <w:ind w:left="709"/>
        <w:rPr>
          <w:rFonts w:ascii="Times New Roman" w:hAnsi="Times New Roman" w:cs="Times New Roman"/>
          <w:sz w:val="24"/>
          <w:szCs w:val="24"/>
        </w:rPr>
      </w:pPr>
      <w:r>
        <w:rPr>
          <w:rFonts w:ascii="Times New Roman" w:hAnsi="Times New Roman" w:cs="Times New Roman"/>
          <w:sz w:val="24"/>
          <w:szCs w:val="24"/>
        </w:rPr>
        <w:t xml:space="preserve">(b) </w:t>
      </w:r>
      <w:r w:rsidRPr="000B3856">
        <w:rPr>
          <w:rFonts w:ascii="Times New Roman" w:hAnsi="Times New Roman" w:cs="Times New Roman"/>
          <w:sz w:val="24"/>
          <w:szCs w:val="24"/>
          <w:u w:val="single"/>
        </w:rPr>
        <w:t>APP/2019/0100 – Kilkalden House, Forglen</w:t>
      </w:r>
      <w:r>
        <w:rPr>
          <w:rFonts w:ascii="Times New Roman" w:hAnsi="Times New Roman" w:cs="Times New Roman"/>
          <w:sz w:val="24"/>
          <w:szCs w:val="24"/>
        </w:rPr>
        <w:t>.</w:t>
      </w:r>
    </w:p>
    <w:p w14:paraId="61B65AA6" w14:textId="18413DAA" w:rsidR="00776167" w:rsidRPr="009928CF" w:rsidRDefault="00E82C9A" w:rsidP="000B3856">
      <w:pPr>
        <w:spacing w:line="276" w:lineRule="auto"/>
        <w:ind w:left="993"/>
        <w:rPr>
          <w:rStyle w:val="None"/>
          <w:u w:val="single"/>
        </w:rPr>
      </w:pPr>
      <w:r w:rsidRPr="00E82C9A">
        <w:rPr>
          <w:rFonts w:eastAsia="Calibri"/>
          <w:color w:val="000000"/>
          <w:u w:color="000000"/>
          <w:lang w:val="de-DE"/>
        </w:rPr>
        <w:t>As no local residents had raised any issues it was agreed that the Community Council would not comment on the application.</w:t>
      </w:r>
    </w:p>
    <w:p w14:paraId="328A116F" w14:textId="77777777" w:rsidR="0060676F" w:rsidRPr="00172CD4" w:rsidRDefault="0060676F" w:rsidP="0060676F">
      <w:pPr>
        <w:pStyle w:val="Body"/>
        <w:spacing w:after="0"/>
        <w:rPr>
          <w:rStyle w:val="None"/>
          <w:rFonts w:ascii="Times New Roman" w:hAnsi="Times New Roman" w:cs="Times New Roman"/>
          <w:b/>
          <w:sz w:val="24"/>
          <w:szCs w:val="24"/>
          <w:lang w:val="en-GB"/>
        </w:rPr>
      </w:pPr>
    </w:p>
    <w:p w14:paraId="78FBE753" w14:textId="508D5A39" w:rsidR="00DE2CCC" w:rsidRPr="00172CD4" w:rsidRDefault="007E43C2" w:rsidP="00F210CB">
      <w:pPr>
        <w:pStyle w:val="Body"/>
        <w:spacing w:after="0" w:line="240" w:lineRule="auto"/>
        <w:rPr>
          <w:rStyle w:val="None"/>
          <w:rFonts w:ascii="Times New Roman" w:eastAsia="Times New Roman" w:hAnsi="Times New Roman" w:cs="Times New Roman"/>
          <w:b/>
          <w:sz w:val="24"/>
          <w:szCs w:val="24"/>
          <w:u w:val="single"/>
          <w:lang w:val="en-GB"/>
        </w:rPr>
      </w:pPr>
      <w:r w:rsidRPr="00172CD4">
        <w:rPr>
          <w:rStyle w:val="None"/>
          <w:rFonts w:ascii="Times New Roman" w:hAnsi="Times New Roman" w:cs="Times New Roman"/>
          <w:b/>
          <w:sz w:val="24"/>
          <w:szCs w:val="24"/>
          <w:lang w:val="en-GB"/>
        </w:rPr>
        <w:t>1</w:t>
      </w:r>
      <w:r w:rsidR="0092268C">
        <w:rPr>
          <w:rStyle w:val="None"/>
          <w:rFonts w:ascii="Times New Roman" w:hAnsi="Times New Roman" w:cs="Times New Roman"/>
          <w:b/>
          <w:sz w:val="24"/>
          <w:szCs w:val="24"/>
          <w:lang w:val="en-GB"/>
        </w:rPr>
        <w:t>2</w:t>
      </w:r>
      <w:r w:rsidR="00DE2CCC" w:rsidRPr="00172CD4">
        <w:rPr>
          <w:rStyle w:val="None"/>
          <w:rFonts w:ascii="Times New Roman" w:hAnsi="Times New Roman" w:cs="Times New Roman"/>
          <w:b/>
          <w:sz w:val="24"/>
          <w:szCs w:val="24"/>
          <w:lang w:val="en-GB"/>
        </w:rPr>
        <w:t>.</w:t>
      </w:r>
      <w:r w:rsidR="00C40B61" w:rsidRPr="00172CD4">
        <w:rPr>
          <w:rStyle w:val="None"/>
          <w:rFonts w:ascii="Times New Roman" w:eastAsia="Times New Roman" w:hAnsi="Times New Roman" w:cs="Times New Roman"/>
          <w:b/>
          <w:sz w:val="24"/>
          <w:szCs w:val="24"/>
          <w:u w:val="single"/>
          <w:lang w:val="en-GB"/>
        </w:rPr>
        <w:t xml:space="preserve"> A</w:t>
      </w:r>
      <w:r w:rsidR="00682639" w:rsidRPr="00172CD4">
        <w:rPr>
          <w:rStyle w:val="None"/>
          <w:rFonts w:ascii="Times New Roman" w:eastAsia="Times New Roman" w:hAnsi="Times New Roman" w:cs="Times New Roman"/>
          <w:b/>
          <w:sz w:val="24"/>
          <w:szCs w:val="24"/>
          <w:u w:val="single"/>
          <w:lang w:val="en-GB"/>
        </w:rPr>
        <w:t xml:space="preserve">ny </w:t>
      </w:r>
      <w:r w:rsidR="00C40B61" w:rsidRPr="00172CD4">
        <w:rPr>
          <w:rStyle w:val="None"/>
          <w:rFonts w:ascii="Times New Roman" w:eastAsia="Times New Roman" w:hAnsi="Times New Roman" w:cs="Times New Roman"/>
          <w:b/>
          <w:sz w:val="24"/>
          <w:szCs w:val="24"/>
          <w:u w:val="single"/>
          <w:lang w:val="en-GB"/>
        </w:rPr>
        <w:t>O</w:t>
      </w:r>
      <w:r w:rsidR="00682639" w:rsidRPr="00172CD4">
        <w:rPr>
          <w:rStyle w:val="None"/>
          <w:rFonts w:ascii="Times New Roman" w:eastAsia="Times New Roman" w:hAnsi="Times New Roman" w:cs="Times New Roman"/>
          <w:b/>
          <w:sz w:val="24"/>
          <w:szCs w:val="24"/>
          <w:u w:val="single"/>
          <w:lang w:val="en-GB"/>
        </w:rPr>
        <w:t xml:space="preserve">ther </w:t>
      </w:r>
      <w:r w:rsidR="00DE2CCC" w:rsidRPr="00172CD4">
        <w:rPr>
          <w:rStyle w:val="None"/>
          <w:rFonts w:ascii="Times New Roman" w:eastAsia="Times New Roman" w:hAnsi="Times New Roman" w:cs="Times New Roman"/>
          <w:b/>
          <w:sz w:val="24"/>
          <w:szCs w:val="24"/>
          <w:u w:val="single"/>
          <w:lang w:val="en-GB"/>
        </w:rPr>
        <w:t>B</w:t>
      </w:r>
      <w:r w:rsidR="00682639" w:rsidRPr="00172CD4">
        <w:rPr>
          <w:rStyle w:val="None"/>
          <w:rFonts w:ascii="Times New Roman" w:eastAsia="Times New Roman" w:hAnsi="Times New Roman" w:cs="Times New Roman"/>
          <w:b/>
          <w:sz w:val="24"/>
          <w:szCs w:val="24"/>
          <w:u w:val="single"/>
          <w:lang w:val="en-GB"/>
        </w:rPr>
        <w:t>usiness</w:t>
      </w:r>
    </w:p>
    <w:p w14:paraId="79B4BF3D" w14:textId="77777777" w:rsidR="00A331A6" w:rsidRDefault="00A331A6" w:rsidP="00334D35">
      <w:pPr>
        <w:pStyle w:val="Body"/>
        <w:spacing w:after="0" w:line="240" w:lineRule="auto"/>
        <w:ind w:left="567"/>
        <w:rPr>
          <w:rStyle w:val="None"/>
          <w:rFonts w:ascii="Times New Roman" w:hAnsi="Times New Roman" w:cs="Times New Roman"/>
          <w:sz w:val="24"/>
          <w:szCs w:val="24"/>
          <w:lang w:val="en-GB"/>
        </w:rPr>
      </w:pPr>
    </w:p>
    <w:p w14:paraId="35845A36" w14:textId="178C190B" w:rsidR="00682639" w:rsidRDefault="003525EA" w:rsidP="00334D35">
      <w:pPr>
        <w:pStyle w:val="Body"/>
        <w:spacing w:after="0" w:line="240" w:lineRule="auto"/>
        <w:ind w:left="567"/>
        <w:rPr>
          <w:rStyle w:val="None"/>
          <w:rFonts w:ascii="Times New Roman" w:hAnsi="Times New Roman" w:cs="Times New Roman"/>
          <w:sz w:val="24"/>
          <w:szCs w:val="24"/>
          <w:u w:val="single"/>
          <w:lang w:val="en-GB"/>
        </w:rPr>
      </w:pPr>
      <w:r>
        <w:rPr>
          <w:rStyle w:val="None"/>
          <w:rFonts w:ascii="Times New Roman" w:hAnsi="Times New Roman" w:cs="Times New Roman"/>
          <w:sz w:val="24"/>
          <w:szCs w:val="24"/>
          <w:lang w:val="en-GB"/>
        </w:rPr>
        <w:t xml:space="preserve">(a) </w:t>
      </w:r>
      <w:r w:rsidR="003F40B3" w:rsidRPr="003F40B3">
        <w:rPr>
          <w:rStyle w:val="None"/>
          <w:rFonts w:ascii="Times New Roman" w:hAnsi="Times New Roman" w:cs="Times New Roman"/>
          <w:sz w:val="24"/>
          <w:szCs w:val="24"/>
          <w:u w:val="single"/>
          <w:lang w:val="en-GB"/>
        </w:rPr>
        <w:t xml:space="preserve">Roads - </w:t>
      </w:r>
      <w:r w:rsidR="00B0518F" w:rsidRPr="003F40B3">
        <w:rPr>
          <w:rStyle w:val="None"/>
          <w:rFonts w:ascii="Times New Roman" w:hAnsi="Times New Roman" w:cs="Times New Roman"/>
          <w:sz w:val="24"/>
          <w:szCs w:val="24"/>
          <w:u w:val="single"/>
          <w:lang w:val="en-GB"/>
        </w:rPr>
        <w:t>U12l</w:t>
      </w:r>
      <w:r w:rsidR="003F40B3" w:rsidRPr="003F40B3">
        <w:rPr>
          <w:rStyle w:val="None"/>
          <w:rFonts w:ascii="Times New Roman" w:hAnsi="Times New Roman" w:cs="Times New Roman"/>
          <w:sz w:val="24"/>
          <w:szCs w:val="24"/>
          <w:u w:val="single"/>
          <w:lang w:val="en-GB"/>
        </w:rPr>
        <w:t xml:space="preserve"> at Berryton</w:t>
      </w:r>
    </w:p>
    <w:p w14:paraId="39AB656C" w14:textId="4660712F" w:rsidR="003F40B3" w:rsidRPr="003F40B3" w:rsidRDefault="006C4FEA" w:rsidP="00C805BF">
      <w:pPr>
        <w:pStyle w:val="Body"/>
        <w:spacing w:after="0" w:line="240" w:lineRule="auto"/>
        <w:ind w:left="851"/>
        <w:rPr>
          <w:rStyle w:val="None"/>
          <w:rFonts w:ascii="Times New Roman" w:hAnsi="Times New Roman" w:cs="Times New Roman"/>
          <w:sz w:val="24"/>
          <w:szCs w:val="24"/>
          <w:u w:val="single"/>
          <w:lang w:val="en-GB"/>
        </w:rPr>
      </w:pPr>
      <w:r>
        <w:rPr>
          <w:rStyle w:val="None"/>
          <w:rFonts w:ascii="Times New Roman" w:hAnsi="Times New Roman" w:cs="Times New Roman"/>
          <w:sz w:val="24"/>
          <w:szCs w:val="24"/>
          <w:lang w:val="en-GB"/>
        </w:rPr>
        <w:t xml:space="preserve">The secretary </w:t>
      </w:r>
      <w:r w:rsidR="003F40B3">
        <w:rPr>
          <w:rStyle w:val="None"/>
          <w:rFonts w:ascii="Times New Roman" w:hAnsi="Times New Roman" w:cs="Times New Roman"/>
          <w:sz w:val="24"/>
          <w:szCs w:val="24"/>
          <w:lang w:val="en-GB"/>
        </w:rPr>
        <w:t xml:space="preserve">agreed to inform the roads department that the road at Berryton </w:t>
      </w:r>
      <w:r w:rsidR="001625D0">
        <w:rPr>
          <w:rStyle w:val="None"/>
          <w:rFonts w:ascii="Times New Roman" w:hAnsi="Times New Roman" w:cs="Times New Roman"/>
          <w:sz w:val="24"/>
          <w:szCs w:val="24"/>
          <w:lang w:val="en-GB"/>
        </w:rPr>
        <w:t xml:space="preserve">had </w:t>
      </w:r>
      <w:r w:rsidR="003F40B3">
        <w:rPr>
          <w:rStyle w:val="None"/>
          <w:rFonts w:ascii="Times New Roman" w:hAnsi="Times New Roman" w:cs="Times New Roman"/>
          <w:sz w:val="24"/>
          <w:szCs w:val="24"/>
          <w:lang w:val="en-GB"/>
        </w:rPr>
        <w:t>further deteriorated to a dangerous condition.</w:t>
      </w:r>
      <w:r w:rsidR="001625D0">
        <w:rPr>
          <w:rStyle w:val="None"/>
          <w:rFonts w:ascii="Times New Roman" w:hAnsi="Times New Roman" w:cs="Times New Roman"/>
          <w:sz w:val="24"/>
          <w:szCs w:val="24"/>
          <w:lang w:val="en-GB"/>
        </w:rPr>
        <w:t xml:space="preserve"> [</w:t>
      </w:r>
      <w:r w:rsidR="001625D0" w:rsidRPr="001625D0">
        <w:rPr>
          <w:rStyle w:val="None"/>
          <w:rFonts w:ascii="Times New Roman" w:hAnsi="Times New Roman" w:cs="Times New Roman"/>
          <w:b/>
          <w:sz w:val="24"/>
          <w:szCs w:val="24"/>
          <w:lang w:val="en-GB"/>
        </w:rPr>
        <w:t>Secretary’s Note:</w:t>
      </w:r>
      <w:r w:rsidR="00057A12">
        <w:rPr>
          <w:rStyle w:val="None"/>
          <w:rFonts w:ascii="Times New Roman" w:hAnsi="Times New Roman" w:cs="Times New Roman"/>
          <w:b/>
          <w:sz w:val="24"/>
          <w:szCs w:val="24"/>
          <w:lang w:val="en-GB"/>
        </w:rPr>
        <w:t xml:space="preserve"> </w:t>
      </w:r>
      <w:r w:rsidR="001625D0" w:rsidRPr="001625D0">
        <w:rPr>
          <w:rStyle w:val="None"/>
          <w:rFonts w:ascii="Times New Roman" w:hAnsi="Times New Roman" w:cs="Times New Roman"/>
          <w:b/>
          <w:sz w:val="24"/>
          <w:szCs w:val="24"/>
          <w:lang w:val="en-GB"/>
        </w:rPr>
        <w:t xml:space="preserve">Roads </w:t>
      </w:r>
      <w:r w:rsidR="001625D0">
        <w:rPr>
          <w:rStyle w:val="None"/>
          <w:rFonts w:ascii="Times New Roman" w:hAnsi="Times New Roman" w:cs="Times New Roman"/>
          <w:b/>
          <w:sz w:val="24"/>
          <w:szCs w:val="24"/>
          <w:lang w:val="en-GB"/>
        </w:rPr>
        <w:t>D</w:t>
      </w:r>
      <w:r w:rsidR="001625D0" w:rsidRPr="001625D0">
        <w:rPr>
          <w:rStyle w:val="None"/>
          <w:rFonts w:ascii="Times New Roman" w:hAnsi="Times New Roman" w:cs="Times New Roman"/>
          <w:b/>
          <w:sz w:val="24"/>
          <w:szCs w:val="24"/>
          <w:lang w:val="en-GB"/>
        </w:rPr>
        <w:t xml:space="preserve">epartment informed on </w:t>
      </w:r>
      <w:r w:rsidR="001625D0">
        <w:rPr>
          <w:rStyle w:val="None"/>
          <w:rFonts w:ascii="Times New Roman" w:hAnsi="Times New Roman" w:cs="Times New Roman"/>
          <w:b/>
          <w:sz w:val="24"/>
          <w:szCs w:val="24"/>
          <w:lang w:val="en-GB"/>
        </w:rPr>
        <w:t>27 February</w:t>
      </w:r>
      <w:r w:rsidR="00C805BF">
        <w:rPr>
          <w:rStyle w:val="None"/>
          <w:rFonts w:ascii="Times New Roman" w:hAnsi="Times New Roman" w:cs="Times New Roman"/>
          <w:b/>
          <w:sz w:val="24"/>
          <w:szCs w:val="24"/>
          <w:lang w:val="en-GB"/>
        </w:rPr>
        <w:t xml:space="preserve"> and road to be repaired in week beginning 18 March.]</w:t>
      </w:r>
    </w:p>
    <w:p w14:paraId="4BC1FF78" w14:textId="4A7877F7" w:rsidR="00134BDF" w:rsidRPr="003F40B3" w:rsidRDefault="00134BDF" w:rsidP="00134BDF">
      <w:pPr>
        <w:pStyle w:val="Body"/>
        <w:spacing w:after="0" w:line="240" w:lineRule="auto"/>
        <w:ind w:left="851"/>
        <w:rPr>
          <w:rStyle w:val="None"/>
          <w:rFonts w:ascii="Times New Roman" w:hAnsi="Times New Roman" w:cs="Times New Roman"/>
          <w:sz w:val="24"/>
          <w:szCs w:val="24"/>
          <w:u w:val="single"/>
          <w:lang w:val="en-GB"/>
        </w:rPr>
      </w:pPr>
    </w:p>
    <w:p w14:paraId="5CEF553D" w14:textId="66EB9E92" w:rsidR="00B0518F" w:rsidRDefault="003F40B3" w:rsidP="003F40B3">
      <w:pPr>
        <w:pStyle w:val="Body"/>
        <w:spacing w:after="0" w:line="240" w:lineRule="auto"/>
        <w:ind w:left="567"/>
        <w:rPr>
          <w:rStyle w:val="None"/>
          <w:rFonts w:ascii="Times New Roman" w:hAnsi="Times New Roman" w:cs="Times New Roman"/>
          <w:sz w:val="24"/>
          <w:szCs w:val="24"/>
          <w:u w:val="single"/>
          <w:lang w:val="en-GB"/>
        </w:rPr>
      </w:pPr>
      <w:r>
        <w:rPr>
          <w:rStyle w:val="None"/>
          <w:rFonts w:ascii="Times New Roman" w:hAnsi="Times New Roman" w:cs="Times New Roman"/>
          <w:sz w:val="24"/>
          <w:szCs w:val="24"/>
          <w:lang w:val="en-GB"/>
        </w:rPr>
        <w:t xml:space="preserve">(c) </w:t>
      </w:r>
      <w:r w:rsidR="00B0518F" w:rsidRPr="003F40B3">
        <w:rPr>
          <w:rStyle w:val="None"/>
          <w:rFonts w:ascii="Times New Roman" w:hAnsi="Times New Roman" w:cs="Times New Roman"/>
          <w:sz w:val="24"/>
          <w:szCs w:val="24"/>
          <w:u w:val="single"/>
          <w:lang w:val="en-GB"/>
        </w:rPr>
        <w:t xml:space="preserve">Alvah </w:t>
      </w:r>
      <w:r>
        <w:rPr>
          <w:rStyle w:val="None"/>
          <w:rFonts w:ascii="Times New Roman" w:hAnsi="Times New Roman" w:cs="Times New Roman"/>
          <w:sz w:val="24"/>
          <w:szCs w:val="24"/>
          <w:u w:val="single"/>
          <w:lang w:val="en-GB"/>
        </w:rPr>
        <w:t xml:space="preserve">Hall </w:t>
      </w:r>
      <w:r w:rsidR="00B0518F" w:rsidRPr="003F40B3">
        <w:rPr>
          <w:rStyle w:val="None"/>
          <w:rFonts w:ascii="Times New Roman" w:hAnsi="Times New Roman" w:cs="Times New Roman"/>
          <w:sz w:val="24"/>
          <w:szCs w:val="24"/>
          <w:u w:val="single"/>
          <w:lang w:val="en-GB"/>
        </w:rPr>
        <w:t>AGM</w:t>
      </w:r>
    </w:p>
    <w:p w14:paraId="7DAD6A1D" w14:textId="261EE855" w:rsidR="003F40B3" w:rsidRPr="003F40B3" w:rsidRDefault="003F40B3" w:rsidP="003F40B3">
      <w:pPr>
        <w:pStyle w:val="Body"/>
        <w:spacing w:after="0" w:line="240" w:lineRule="auto"/>
        <w:ind w:left="851"/>
        <w:rPr>
          <w:rStyle w:val="None"/>
          <w:rFonts w:ascii="Times New Roman" w:hAnsi="Times New Roman" w:cs="Times New Roman"/>
          <w:sz w:val="24"/>
          <w:szCs w:val="24"/>
          <w:u w:val="single"/>
          <w:lang w:val="en-GB"/>
        </w:rPr>
      </w:pPr>
      <w:r>
        <w:rPr>
          <w:rStyle w:val="None"/>
          <w:rFonts w:ascii="Times New Roman" w:hAnsi="Times New Roman" w:cs="Times New Roman"/>
          <w:sz w:val="24"/>
          <w:szCs w:val="24"/>
          <w:lang w:val="en-GB"/>
        </w:rPr>
        <w:t>Mike reported that he had attended the Alvah Hall AGM and that the Hall Committee had a number of projects in hand and others being planned.</w:t>
      </w:r>
    </w:p>
    <w:p w14:paraId="0A9F2370" w14:textId="77777777" w:rsidR="00B0518F" w:rsidRDefault="00B0518F" w:rsidP="00134BDF">
      <w:pPr>
        <w:pStyle w:val="Body"/>
        <w:spacing w:after="0" w:line="240" w:lineRule="auto"/>
        <w:ind w:left="851"/>
        <w:rPr>
          <w:rStyle w:val="None"/>
          <w:rFonts w:ascii="Times New Roman" w:hAnsi="Times New Roman" w:cs="Times New Roman"/>
          <w:sz w:val="24"/>
          <w:szCs w:val="24"/>
          <w:lang w:val="en-GB"/>
        </w:rPr>
      </w:pPr>
    </w:p>
    <w:p w14:paraId="4374067E" w14:textId="77777777" w:rsidR="00A57A4A" w:rsidRDefault="00A57A4A" w:rsidP="003F40B3">
      <w:pPr>
        <w:pStyle w:val="Body"/>
        <w:spacing w:after="0" w:line="240" w:lineRule="auto"/>
        <w:ind w:left="567"/>
        <w:rPr>
          <w:rStyle w:val="None"/>
          <w:rFonts w:ascii="Times New Roman" w:hAnsi="Times New Roman" w:cs="Times New Roman"/>
          <w:sz w:val="24"/>
          <w:szCs w:val="24"/>
          <w:lang w:val="en-GB"/>
        </w:rPr>
      </w:pPr>
    </w:p>
    <w:p w14:paraId="161F37F6" w14:textId="4596CC2F" w:rsidR="00B0518F" w:rsidRDefault="003F40B3" w:rsidP="003F40B3">
      <w:pPr>
        <w:pStyle w:val="Body"/>
        <w:spacing w:after="0" w:line="240" w:lineRule="auto"/>
        <w:ind w:left="567"/>
        <w:rPr>
          <w:rStyle w:val="None"/>
          <w:rFonts w:ascii="Times New Roman" w:hAnsi="Times New Roman" w:cs="Times New Roman"/>
          <w:sz w:val="24"/>
          <w:szCs w:val="24"/>
          <w:u w:val="single"/>
          <w:lang w:val="en-GB"/>
        </w:rPr>
      </w:pPr>
      <w:r>
        <w:rPr>
          <w:rStyle w:val="None"/>
          <w:rFonts w:ascii="Times New Roman" w:hAnsi="Times New Roman" w:cs="Times New Roman"/>
          <w:sz w:val="24"/>
          <w:szCs w:val="24"/>
          <w:lang w:val="en-GB"/>
        </w:rPr>
        <w:lastRenderedPageBreak/>
        <w:t xml:space="preserve">(d) </w:t>
      </w:r>
      <w:r w:rsidR="00B0518F" w:rsidRPr="003F40B3">
        <w:rPr>
          <w:rStyle w:val="None"/>
          <w:rFonts w:ascii="Times New Roman" w:hAnsi="Times New Roman" w:cs="Times New Roman"/>
          <w:sz w:val="24"/>
          <w:szCs w:val="24"/>
          <w:u w:val="single"/>
          <w:lang w:val="en-GB"/>
        </w:rPr>
        <w:t>Quarry</w:t>
      </w:r>
    </w:p>
    <w:p w14:paraId="4523F5D3" w14:textId="0E17D125" w:rsidR="003F40B3" w:rsidRPr="00B50B73" w:rsidRDefault="003F40B3" w:rsidP="003F40B3">
      <w:pPr>
        <w:pStyle w:val="Body"/>
        <w:spacing w:after="0" w:line="240" w:lineRule="auto"/>
        <w:ind w:left="993"/>
        <w:rPr>
          <w:rStyle w:val="None"/>
          <w:rFonts w:ascii="Times New Roman" w:hAnsi="Times New Roman" w:cs="Times New Roman"/>
          <w:b/>
          <w:sz w:val="24"/>
          <w:szCs w:val="24"/>
          <w:lang w:val="en-GB"/>
        </w:rPr>
      </w:pPr>
      <w:r>
        <w:rPr>
          <w:rStyle w:val="None"/>
          <w:rFonts w:ascii="Times New Roman" w:hAnsi="Times New Roman" w:cs="Times New Roman"/>
          <w:sz w:val="24"/>
          <w:szCs w:val="24"/>
          <w:lang w:val="en-GB"/>
        </w:rPr>
        <w:t xml:space="preserve">The Secretary advised that the reporter had visited the site and that his decision should be published in a few weeks. </w:t>
      </w:r>
      <w:r w:rsidR="00C80EC8">
        <w:rPr>
          <w:rStyle w:val="None"/>
          <w:rFonts w:ascii="Times New Roman" w:hAnsi="Times New Roman" w:cs="Times New Roman"/>
          <w:sz w:val="24"/>
          <w:szCs w:val="24"/>
          <w:lang w:val="en-GB"/>
        </w:rPr>
        <w:t>[</w:t>
      </w:r>
      <w:r>
        <w:rPr>
          <w:rStyle w:val="None"/>
          <w:rFonts w:ascii="Times New Roman" w:hAnsi="Times New Roman" w:cs="Times New Roman"/>
          <w:b/>
          <w:sz w:val="24"/>
          <w:szCs w:val="24"/>
          <w:u w:val="single"/>
          <w:lang w:val="en-GB"/>
        </w:rPr>
        <w:t xml:space="preserve">Secretary’s Note: </w:t>
      </w:r>
      <w:r>
        <w:rPr>
          <w:rStyle w:val="None"/>
          <w:rFonts w:ascii="Times New Roman" w:hAnsi="Times New Roman" w:cs="Times New Roman"/>
          <w:sz w:val="24"/>
          <w:szCs w:val="24"/>
          <w:lang w:val="en-GB"/>
        </w:rPr>
        <w:t xml:space="preserve"> </w:t>
      </w:r>
      <w:r w:rsidR="00C80EC8" w:rsidRPr="00B50B73">
        <w:rPr>
          <w:rStyle w:val="None"/>
          <w:rFonts w:ascii="Times New Roman" w:hAnsi="Times New Roman" w:cs="Times New Roman"/>
          <w:b/>
          <w:sz w:val="24"/>
          <w:szCs w:val="24"/>
          <w:lang w:val="en-GB"/>
        </w:rPr>
        <w:t>The reporter had requested further information from the appellant and from the planning department. This would delay the decision by a few weeks.]</w:t>
      </w:r>
    </w:p>
    <w:p w14:paraId="46B29BA7" w14:textId="77777777" w:rsidR="00B0518F" w:rsidRDefault="00B0518F" w:rsidP="00134BDF">
      <w:pPr>
        <w:pStyle w:val="Body"/>
        <w:spacing w:after="0" w:line="240" w:lineRule="auto"/>
        <w:ind w:left="851"/>
        <w:rPr>
          <w:rStyle w:val="None"/>
          <w:rFonts w:ascii="Times New Roman" w:hAnsi="Times New Roman" w:cs="Times New Roman"/>
          <w:sz w:val="24"/>
          <w:szCs w:val="24"/>
          <w:lang w:val="en-GB"/>
        </w:rPr>
      </w:pPr>
    </w:p>
    <w:p w14:paraId="1B741866" w14:textId="325396CA" w:rsidR="00B0518F" w:rsidRDefault="00C80EC8" w:rsidP="00C80EC8">
      <w:pPr>
        <w:pStyle w:val="Body"/>
        <w:spacing w:after="0" w:line="240" w:lineRule="auto"/>
        <w:ind w:left="567"/>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 xml:space="preserve">(e) </w:t>
      </w:r>
      <w:r w:rsidRPr="00C80EC8">
        <w:rPr>
          <w:rStyle w:val="None"/>
          <w:rFonts w:ascii="Times New Roman" w:hAnsi="Times New Roman" w:cs="Times New Roman"/>
          <w:sz w:val="24"/>
          <w:szCs w:val="24"/>
          <w:u w:val="single"/>
          <w:lang w:val="en-GB"/>
        </w:rPr>
        <w:t>Vacancies on AFCC</w:t>
      </w:r>
      <w:r>
        <w:rPr>
          <w:rStyle w:val="None"/>
          <w:rFonts w:ascii="Times New Roman" w:hAnsi="Times New Roman" w:cs="Times New Roman"/>
          <w:sz w:val="24"/>
          <w:szCs w:val="24"/>
          <w:lang w:val="en-GB"/>
        </w:rPr>
        <w:t>.</w:t>
      </w:r>
    </w:p>
    <w:p w14:paraId="178B52B2" w14:textId="606F6DCB" w:rsidR="00C80EC8" w:rsidRDefault="00C80EC8" w:rsidP="00C80EC8">
      <w:pPr>
        <w:pStyle w:val="Body"/>
        <w:spacing w:after="0" w:line="240" w:lineRule="auto"/>
        <w:ind w:left="851"/>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Heather McKay advised that:</w:t>
      </w:r>
    </w:p>
    <w:p w14:paraId="2DD3DE5D" w14:textId="53D9ACA8" w:rsidR="00C80EC8" w:rsidRDefault="00C80EC8" w:rsidP="00C80EC8">
      <w:pPr>
        <w:pStyle w:val="Body"/>
        <w:spacing w:after="0" w:line="240" w:lineRule="auto"/>
        <w:ind w:left="851"/>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(i)</w:t>
      </w:r>
      <w:r w:rsidR="001625D0">
        <w:rPr>
          <w:rStyle w:val="None"/>
          <w:rFonts w:ascii="Times New Roman" w:hAnsi="Times New Roman" w:cs="Times New Roman"/>
          <w:sz w:val="24"/>
          <w:szCs w:val="24"/>
          <w:lang w:val="en-GB"/>
        </w:rPr>
        <w:t xml:space="preserve"> </w:t>
      </w:r>
      <w:r w:rsidR="00057A12">
        <w:rPr>
          <w:rStyle w:val="None"/>
          <w:rFonts w:ascii="Times New Roman" w:hAnsi="Times New Roman" w:cs="Times New Roman"/>
          <w:sz w:val="24"/>
          <w:szCs w:val="24"/>
          <w:lang w:val="en-GB"/>
        </w:rPr>
        <w:t>AFCC had 4 vacancies which included one co-opted member and another whose 3 year period would soon expire.</w:t>
      </w:r>
    </w:p>
    <w:p w14:paraId="60C197EC" w14:textId="5E80A484" w:rsidR="00057A12" w:rsidRPr="00A57A4A" w:rsidRDefault="00057A12" w:rsidP="00C80EC8">
      <w:pPr>
        <w:pStyle w:val="Body"/>
        <w:spacing w:after="0" w:line="240" w:lineRule="auto"/>
        <w:ind w:left="851"/>
        <w:rPr>
          <w:rStyle w:val="None"/>
          <w:rFonts w:ascii="Times New Roman" w:hAnsi="Times New Roman" w:cs="Times New Roman"/>
          <w:b/>
          <w:sz w:val="24"/>
          <w:szCs w:val="24"/>
          <w:lang w:val="en-GB"/>
        </w:rPr>
      </w:pPr>
      <w:r>
        <w:rPr>
          <w:rStyle w:val="None"/>
          <w:rFonts w:ascii="Times New Roman" w:hAnsi="Times New Roman" w:cs="Times New Roman"/>
          <w:sz w:val="24"/>
          <w:szCs w:val="24"/>
          <w:lang w:val="en-GB"/>
        </w:rPr>
        <w:t>(ii) The elections would be in May and the ballot, if needed, 7 to 10 days before the AGM</w:t>
      </w:r>
      <w:r w:rsidR="00C805BF">
        <w:rPr>
          <w:rStyle w:val="None"/>
          <w:rFonts w:ascii="Times New Roman" w:hAnsi="Times New Roman" w:cs="Times New Roman"/>
          <w:sz w:val="24"/>
          <w:szCs w:val="24"/>
          <w:lang w:val="en-GB"/>
        </w:rPr>
        <w:t xml:space="preserve"> in June.</w:t>
      </w:r>
      <w:r>
        <w:rPr>
          <w:rStyle w:val="None"/>
          <w:rFonts w:ascii="Times New Roman" w:hAnsi="Times New Roman" w:cs="Times New Roman"/>
          <w:sz w:val="24"/>
          <w:szCs w:val="24"/>
          <w:lang w:val="en-GB"/>
        </w:rPr>
        <w:t xml:space="preserve"> </w:t>
      </w:r>
      <w:r w:rsidR="00A57A4A">
        <w:rPr>
          <w:rStyle w:val="None"/>
          <w:rFonts w:ascii="Times New Roman" w:hAnsi="Times New Roman" w:cs="Times New Roman"/>
          <w:b/>
          <w:sz w:val="24"/>
          <w:szCs w:val="24"/>
          <w:lang w:val="en-GB"/>
        </w:rPr>
        <w:t>[Secretary’s Note: The timetable is attached for information.]</w:t>
      </w:r>
    </w:p>
    <w:p w14:paraId="4BCCA144" w14:textId="77777777" w:rsidR="00C80EC8" w:rsidRDefault="00C80EC8" w:rsidP="00C80EC8">
      <w:pPr>
        <w:pStyle w:val="Body"/>
        <w:spacing w:after="0" w:line="240" w:lineRule="auto"/>
        <w:rPr>
          <w:rStyle w:val="None"/>
          <w:rFonts w:ascii="Times New Roman" w:hAnsi="Times New Roman" w:cs="Times New Roman"/>
          <w:sz w:val="24"/>
          <w:szCs w:val="24"/>
          <w:lang w:val="en-GB"/>
        </w:rPr>
      </w:pPr>
    </w:p>
    <w:p w14:paraId="04539E66" w14:textId="57300728" w:rsidR="00C80EC8" w:rsidRDefault="00C80EC8" w:rsidP="00C80EC8">
      <w:pPr>
        <w:pStyle w:val="Body"/>
        <w:spacing w:after="0" w:line="240" w:lineRule="auto"/>
        <w:ind w:left="567"/>
        <w:rPr>
          <w:rStyle w:val="None"/>
          <w:rFonts w:ascii="Times New Roman" w:hAnsi="Times New Roman" w:cs="Times New Roman"/>
          <w:sz w:val="24"/>
          <w:szCs w:val="24"/>
          <w:u w:val="single"/>
          <w:lang w:val="en-GB"/>
        </w:rPr>
      </w:pPr>
      <w:r>
        <w:rPr>
          <w:rStyle w:val="None"/>
          <w:rFonts w:ascii="Times New Roman" w:hAnsi="Times New Roman" w:cs="Times New Roman"/>
          <w:sz w:val="24"/>
          <w:szCs w:val="24"/>
          <w:lang w:val="en-GB"/>
        </w:rPr>
        <w:t xml:space="preserve">(f) </w:t>
      </w:r>
      <w:r>
        <w:rPr>
          <w:rStyle w:val="None"/>
          <w:rFonts w:ascii="Times New Roman" w:hAnsi="Times New Roman" w:cs="Times New Roman"/>
          <w:sz w:val="24"/>
          <w:szCs w:val="24"/>
          <w:u w:val="single"/>
          <w:lang w:val="en-GB"/>
        </w:rPr>
        <w:t>Community Action Plan</w:t>
      </w:r>
    </w:p>
    <w:p w14:paraId="2014C0AA" w14:textId="73AB219A" w:rsidR="00C80EC8" w:rsidRDefault="00C80EC8" w:rsidP="00C80EC8">
      <w:pPr>
        <w:pStyle w:val="Body"/>
        <w:spacing w:after="0" w:line="240" w:lineRule="auto"/>
        <w:ind w:left="851"/>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 xml:space="preserve">(i) Secretary explained that </w:t>
      </w:r>
      <w:r w:rsidR="001625D0">
        <w:rPr>
          <w:rStyle w:val="None"/>
          <w:rFonts w:ascii="Times New Roman" w:hAnsi="Times New Roman" w:cs="Times New Roman"/>
          <w:sz w:val="24"/>
          <w:szCs w:val="24"/>
          <w:lang w:val="en-GB"/>
        </w:rPr>
        <w:t xml:space="preserve">the community </w:t>
      </w:r>
      <w:r>
        <w:rPr>
          <w:rStyle w:val="None"/>
          <w:rFonts w:ascii="Times New Roman" w:hAnsi="Times New Roman" w:cs="Times New Roman"/>
          <w:sz w:val="24"/>
          <w:szCs w:val="24"/>
          <w:lang w:val="en-GB"/>
        </w:rPr>
        <w:t xml:space="preserve">action plan </w:t>
      </w:r>
      <w:r w:rsidR="001625D0">
        <w:rPr>
          <w:rStyle w:val="None"/>
          <w:rFonts w:ascii="Times New Roman" w:hAnsi="Times New Roman" w:cs="Times New Roman"/>
          <w:sz w:val="24"/>
          <w:szCs w:val="24"/>
          <w:lang w:val="en-GB"/>
        </w:rPr>
        <w:t>had to be renewed.</w:t>
      </w:r>
      <w:r w:rsidR="00057A12">
        <w:rPr>
          <w:rStyle w:val="None"/>
          <w:rFonts w:ascii="Times New Roman" w:hAnsi="Times New Roman" w:cs="Times New Roman"/>
          <w:sz w:val="24"/>
          <w:szCs w:val="24"/>
          <w:lang w:val="en-GB"/>
        </w:rPr>
        <w:t xml:space="preserve"> </w:t>
      </w:r>
    </w:p>
    <w:p w14:paraId="7843DEB8" w14:textId="654545A1" w:rsidR="00C80EC8" w:rsidRDefault="00C80EC8" w:rsidP="00C80EC8">
      <w:pPr>
        <w:pStyle w:val="Body"/>
        <w:spacing w:after="0" w:line="240" w:lineRule="auto"/>
        <w:ind w:left="851"/>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 xml:space="preserve">(ii) </w:t>
      </w:r>
      <w:r w:rsidR="001625D0">
        <w:rPr>
          <w:rStyle w:val="None"/>
          <w:rFonts w:ascii="Times New Roman" w:hAnsi="Times New Roman" w:cs="Times New Roman"/>
          <w:sz w:val="24"/>
          <w:szCs w:val="24"/>
          <w:lang w:val="en-GB"/>
        </w:rPr>
        <w:t>Heather would contact the Community Planning Officer to set the process in motion.</w:t>
      </w:r>
    </w:p>
    <w:p w14:paraId="1BCE8DF4" w14:textId="77777777" w:rsidR="00162800" w:rsidRDefault="00162800" w:rsidP="00162800">
      <w:pPr>
        <w:pStyle w:val="Body"/>
        <w:spacing w:after="0" w:line="240" w:lineRule="auto"/>
        <w:ind w:left="567"/>
        <w:rPr>
          <w:rStyle w:val="None"/>
          <w:rFonts w:ascii="Times New Roman" w:hAnsi="Times New Roman" w:cs="Times New Roman"/>
          <w:sz w:val="24"/>
          <w:szCs w:val="24"/>
          <w:lang w:val="en-GB"/>
        </w:rPr>
      </w:pPr>
    </w:p>
    <w:p w14:paraId="1A4DF4B4" w14:textId="768EF9F7" w:rsidR="00162800" w:rsidRDefault="00162800" w:rsidP="00162800">
      <w:pPr>
        <w:pStyle w:val="Body"/>
        <w:spacing w:after="0" w:line="240" w:lineRule="auto"/>
        <w:ind w:left="567"/>
        <w:rPr>
          <w:rStyle w:val="None"/>
          <w:rFonts w:ascii="Times New Roman" w:hAnsi="Times New Roman" w:cs="Times New Roman"/>
          <w:sz w:val="24"/>
          <w:szCs w:val="24"/>
          <w:u w:val="single"/>
          <w:lang w:val="en-GB"/>
        </w:rPr>
      </w:pPr>
      <w:r>
        <w:rPr>
          <w:rStyle w:val="None"/>
          <w:rFonts w:ascii="Times New Roman" w:hAnsi="Times New Roman" w:cs="Times New Roman"/>
          <w:sz w:val="24"/>
          <w:szCs w:val="24"/>
          <w:lang w:val="en-GB"/>
        </w:rPr>
        <w:t xml:space="preserve">(g) </w:t>
      </w:r>
      <w:r>
        <w:rPr>
          <w:rStyle w:val="None"/>
          <w:rFonts w:ascii="Times New Roman" w:hAnsi="Times New Roman" w:cs="Times New Roman"/>
          <w:sz w:val="24"/>
          <w:szCs w:val="24"/>
          <w:u w:val="single"/>
          <w:lang w:val="en-GB"/>
        </w:rPr>
        <w:t>Area Initiative Fund.</w:t>
      </w:r>
    </w:p>
    <w:p w14:paraId="4FD8D19A" w14:textId="7B5C7F96" w:rsidR="00B0518F" w:rsidRDefault="00162800" w:rsidP="00134BDF">
      <w:pPr>
        <w:pStyle w:val="Body"/>
        <w:spacing w:after="0" w:line="240" w:lineRule="auto"/>
        <w:ind w:left="851"/>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The closing date for applying for funding from the AIF would be 31 May.</w:t>
      </w:r>
      <w:bookmarkStart w:id="0" w:name="_GoBack"/>
      <w:bookmarkEnd w:id="0"/>
    </w:p>
    <w:p w14:paraId="01012F4A" w14:textId="77777777" w:rsidR="00134BDF" w:rsidRPr="00134BDF" w:rsidRDefault="00134BDF" w:rsidP="00134BDF">
      <w:pPr>
        <w:pStyle w:val="Body"/>
        <w:spacing w:after="0" w:line="240" w:lineRule="auto"/>
        <w:ind w:left="851"/>
        <w:rPr>
          <w:rStyle w:val="None"/>
          <w:rFonts w:ascii="Times New Roman" w:hAnsi="Times New Roman" w:cs="Times New Roman"/>
          <w:b/>
          <w:sz w:val="24"/>
          <w:szCs w:val="24"/>
          <w:u w:val="single"/>
          <w:lang w:val="en-GB"/>
        </w:rPr>
      </w:pPr>
    </w:p>
    <w:p w14:paraId="57B22D46" w14:textId="6303B04B" w:rsidR="00C62B1E" w:rsidRPr="00172CD4" w:rsidRDefault="003525EA" w:rsidP="00F210CB">
      <w:pPr>
        <w:pStyle w:val="Body"/>
        <w:spacing w:after="0" w:line="240" w:lineRule="auto"/>
        <w:rPr>
          <w:rStyle w:val="None"/>
          <w:rFonts w:ascii="Times New Roman" w:hAnsi="Times New Roman" w:cs="Times New Roman"/>
          <w:sz w:val="24"/>
          <w:szCs w:val="24"/>
          <w:lang w:val="en-US"/>
        </w:rPr>
      </w:pPr>
      <w:r>
        <w:rPr>
          <w:rStyle w:val="None"/>
          <w:rFonts w:ascii="Times New Roman" w:hAnsi="Times New Roman" w:cs="Times New Roman"/>
          <w:b/>
          <w:sz w:val="24"/>
          <w:szCs w:val="24"/>
          <w:lang w:val="en-GB"/>
        </w:rPr>
        <w:t>1</w:t>
      </w:r>
      <w:r w:rsidR="0092268C">
        <w:rPr>
          <w:rStyle w:val="None"/>
          <w:rFonts w:ascii="Times New Roman" w:hAnsi="Times New Roman" w:cs="Times New Roman"/>
          <w:b/>
          <w:sz w:val="24"/>
          <w:szCs w:val="24"/>
          <w:lang w:val="en-GB"/>
        </w:rPr>
        <w:t>3</w:t>
      </w:r>
      <w:r w:rsidR="00A47CD5" w:rsidRPr="00172CD4">
        <w:rPr>
          <w:rStyle w:val="None"/>
          <w:rFonts w:ascii="Times New Roman" w:hAnsi="Times New Roman" w:cs="Times New Roman"/>
          <w:b/>
          <w:sz w:val="24"/>
          <w:szCs w:val="24"/>
          <w:lang w:val="en-GB"/>
        </w:rPr>
        <w:t>.</w:t>
      </w:r>
      <w:r w:rsidR="00E708B2" w:rsidRPr="00172CD4">
        <w:rPr>
          <w:rStyle w:val="None"/>
          <w:rFonts w:ascii="Times New Roman" w:hAnsi="Times New Roman" w:cs="Times New Roman"/>
          <w:b/>
          <w:sz w:val="24"/>
          <w:szCs w:val="24"/>
          <w:lang w:val="en-GB"/>
        </w:rPr>
        <w:t xml:space="preserve">  </w:t>
      </w:r>
      <w:r w:rsidR="00A47CD5" w:rsidRPr="00172CD4">
        <w:rPr>
          <w:rStyle w:val="None"/>
          <w:rFonts w:ascii="Times New Roman" w:eastAsia="Times New Roman" w:hAnsi="Times New Roman" w:cs="Times New Roman"/>
          <w:sz w:val="24"/>
          <w:szCs w:val="24"/>
          <w:u w:val="single"/>
          <w:lang w:val="en-GB"/>
        </w:rPr>
        <w:t xml:space="preserve"> </w:t>
      </w:r>
      <w:r w:rsidR="00A47CD5" w:rsidRPr="00172CD4">
        <w:rPr>
          <w:rStyle w:val="None"/>
          <w:rFonts w:ascii="Times New Roman" w:eastAsia="Times New Roman" w:hAnsi="Times New Roman" w:cs="Times New Roman"/>
          <w:b/>
          <w:sz w:val="24"/>
          <w:szCs w:val="24"/>
          <w:u w:val="single"/>
          <w:lang w:val="en-GB"/>
        </w:rPr>
        <w:t xml:space="preserve">Date of </w:t>
      </w:r>
      <w:r w:rsidR="00B668E9" w:rsidRPr="00172CD4">
        <w:rPr>
          <w:rStyle w:val="None"/>
          <w:rFonts w:ascii="Times New Roman" w:eastAsia="Times New Roman" w:hAnsi="Times New Roman" w:cs="Times New Roman"/>
          <w:b/>
          <w:sz w:val="24"/>
          <w:szCs w:val="24"/>
          <w:u w:val="single"/>
          <w:lang w:val="en-GB"/>
        </w:rPr>
        <w:t>Next</w:t>
      </w:r>
      <w:r w:rsidR="00A47CD5" w:rsidRPr="00172CD4">
        <w:rPr>
          <w:rStyle w:val="None"/>
          <w:rFonts w:ascii="Times New Roman" w:eastAsia="Times New Roman" w:hAnsi="Times New Roman" w:cs="Times New Roman"/>
          <w:b/>
          <w:sz w:val="24"/>
          <w:szCs w:val="24"/>
          <w:u w:val="single"/>
          <w:lang w:val="en-GB"/>
        </w:rPr>
        <w:t xml:space="preserve"> Meeting</w:t>
      </w:r>
    </w:p>
    <w:p w14:paraId="1705E3F9" w14:textId="43EFFFC6" w:rsidR="00F94CE2" w:rsidRPr="00172CD4" w:rsidRDefault="001B5A8C" w:rsidP="00F210CB">
      <w:pPr>
        <w:pStyle w:val="Body"/>
        <w:spacing w:after="0"/>
        <w:ind w:firstLine="436"/>
        <w:rPr>
          <w:rStyle w:val="None"/>
          <w:rFonts w:ascii="Times New Roman" w:hAnsi="Times New Roman" w:cs="Times New Roman"/>
          <w:sz w:val="24"/>
          <w:szCs w:val="24"/>
          <w:lang w:val="en-US"/>
        </w:rPr>
      </w:pPr>
      <w:r w:rsidRPr="00172CD4">
        <w:rPr>
          <w:rStyle w:val="None"/>
          <w:rFonts w:ascii="Times New Roman" w:hAnsi="Times New Roman" w:cs="Times New Roman"/>
          <w:sz w:val="24"/>
          <w:szCs w:val="24"/>
          <w:lang w:val="en-US"/>
        </w:rPr>
        <w:t xml:space="preserve">The next meeting would be on </w:t>
      </w:r>
      <w:r w:rsidR="009928CF">
        <w:rPr>
          <w:rStyle w:val="None"/>
          <w:rFonts w:ascii="Times New Roman" w:hAnsi="Times New Roman" w:cs="Times New Roman"/>
          <w:sz w:val="24"/>
          <w:szCs w:val="24"/>
          <w:lang w:val="en-US"/>
        </w:rPr>
        <w:t xml:space="preserve">26 </w:t>
      </w:r>
      <w:r w:rsidR="00AB50B2">
        <w:rPr>
          <w:rStyle w:val="None"/>
          <w:rFonts w:ascii="Times New Roman" w:hAnsi="Times New Roman" w:cs="Times New Roman"/>
          <w:sz w:val="24"/>
          <w:szCs w:val="24"/>
          <w:lang w:val="en-US"/>
        </w:rPr>
        <w:t xml:space="preserve">March </w:t>
      </w:r>
      <w:r w:rsidR="003525EA">
        <w:rPr>
          <w:rStyle w:val="None"/>
          <w:rFonts w:ascii="Times New Roman" w:hAnsi="Times New Roman" w:cs="Times New Roman"/>
          <w:sz w:val="24"/>
          <w:szCs w:val="24"/>
          <w:lang w:val="en-US"/>
        </w:rPr>
        <w:t xml:space="preserve">at </w:t>
      </w:r>
      <w:r w:rsidR="00AB50B2">
        <w:rPr>
          <w:rStyle w:val="None"/>
          <w:rFonts w:ascii="Times New Roman" w:hAnsi="Times New Roman" w:cs="Times New Roman"/>
          <w:sz w:val="24"/>
          <w:szCs w:val="24"/>
          <w:lang w:val="en-US"/>
        </w:rPr>
        <w:t xml:space="preserve">Forglen </w:t>
      </w:r>
      <w:r w:rsidR="009928CF">
        <w:rPr>
          <w:rStyle w:val="None"/>
          <w:rFonts w:ascii="Times New Roman" w:hAnsi="Times New Roman" w:cs="Times New Roman"/>
          <w:sz w:val="24"/>
          <w:szCs w:val="24"/>
          <w:lang w:val="en-US"/>
        </w:rPr>
        <w:t xml:space="preserve">Hall, commencing </w:t>
      </w:r>
      <w:r w:rsidRPr="00172CD4">
        <w:rPr>
          <w:rStyle w:val="None"/>
          <w:rFonts w:ascii="Times New Roman" w:hAnsi="Times New Roman" w:cs="Times New Roman"/>
          <w:sz w:val="24"/>
          <w:szCs w:val="24"/>
          <w:lang w:val="en-US"/>
        </w:rPr>
        <w:t>19:00 hours</w:t>
      </w:r>
      <w:r w:rsidR="00CC7419" w:rsidRPr="00172CD4">
        <w:rPr>
          <w:rStyle w:val="None"/>
          <w:rFonts w:ascii="Times New Roman" w:hAnsi="Times New Roman" w:cs="Times New Roman"/>
          <w:sz w:val="24"/>
          <w:szCs w:val="24"/>
          <w:lang w:val="en-US"/>
        </w:rPr>
        <w:t>.</w:t>
      </w:r>
    </w:p>
    <w:p w14:paraId="580778FC" w14:textId="77777777" w:rsidR="00F94CE2" w:rsidRPr="00172CD4" w:rsidRDefault="00F94CE2" w:rsidP="00F210CB">
      <w:pPr>
        <w:pStyle w:val="Body"/>
        <w:spacing w:after="0"/>
        <w:rPr>
          <w:rStyle w:val="None"/>
          <w:rFonts w:ascii="Times New Roman" w:hAnsi="Times New Roman" w:cs="Times New Roman"/>
          <w:sz w:val="24"/>
          <w:szCs w:val="24"/>
          <w:lang w:val="en-US"/>
        </w:rPr>
      </w:pPr>
    </w:p>
    <w:p w14:paraId="31B937DC" w14:textId="77777777" w:rsidR="001D79BD" w:rsidRPr="00172CD4" w:rsidRDefault="001D79BD" w:rsidP="00F210CB">
      <w:pPr>
        <w:pStyle w:val="Body"/>
        <w:spacing w:after="0"/>
        <w:rPr>
          <w:rStyle w:val="None"/>
          <w:rFonts w:ascii="Times New Roman" w:hAnsi="Times New Roman" w:cs="Times New Roman"/>
          <w:sz w:val="24"/>
          <w:szCs w:val="24"/>
          <w:lang w:val="en-US"/>
        </w:rPr>
      </w:pPr>
    </w:p>
    <w:p w14:paraId="29A0C45F" w14:textId="77777777" w:rsidR="00142FEC" w:rsidRPr="00172CD4" w:rsidRDefault="00CC7419" w:rsidP="00F210CB">
      <w:pPr>
        <w:pStyle w:val="Body"/>
        <w:spacing w:after="0"/>
        <w:rPr>
          <w:rStyle w:val="None"/>
          <w:rFonts w:ascii="Times New Roman" w:hAnsi="Times New Roman" w:cs="Times New Roman"/>
          <w:sz w:val="24"/>
          <w:szCs w:val="24"/>
        </w:rPr>
      </w:pPr>
      <w:r w:rsidRPr="00172CD4">
        <w:rPr>
          <w:rStyle w:val="None"/>
          <w:rFonts w:ascii="Times New Roman" w:hAnsi="Times New Roman" w:cs="Times New Roman"/>
          <w:sz w:val="24"/>
          <w:szCs w:val="24"/>
          <w:lang w:val="en-US"/>
        </w:rPr>
        <w:t>Annex</w:t>
      </w:r>
      <w:r w:rsidR="00142FEC" w:rsidRPr="00172CD4">
        <w:rPr>
          <w:rStyle w:val="None"/>
          <w:rFonts w:ascii="Times New Roman" w:hAnsi="Times New Roman" w:cs="Times New Roman"/>
          <w:sz w:val="24"/>
          <w:szCs w:val="24"/>
          <w:lang w:val="en-US"/>
        </w:rPr>
        <w:t xml:space="preserve"> A</w:t>
      </w:r>
      <w:r w:rsidRPr="00172CD4">
        <w:rPr>
          <w:rStyle w:val="None"/>
          <w:rFonts w:ascii="Times New Roman" w:hAnsi="Times New Roman" w:cs="Times New Roman"/>
          <w:sz w:val="24"/>
          <w:szCs w:val="24"/>
          <w:lang w:val="en-US"/>
        </w:rPr>
        <w:t xml:space="preserve"> - list of actions</w:t>
      </w:r>
      <w:r w:rsidR="00FE0888" w:rsidRPr="00172CD4">
        <w:rPr>
          <w:rStyle w:val="None"/>
          <w:rFonts w:ascii="Times New Roman" w:hAnsi="Times New Roman" w:cs="Times New Roman"/>
          <w:sz w:val="24"/>
          <w:szCs w:val="24"/>
          <w:lang w:val="en-US"/>
        </w:rPr>
        <w:t>.</w:t>
      </w:r>
    </w:p>
    <w:p w14:paraId="11EFF53A" w14:textId="77777777" w:rsidR="00001BE5" w:rsidRPr="00172CD4" w:rsidRDefault="00001BE5" w:rsidP="00F210CB">
      <w:pPr>
        <w:pStyle w:val="Body"/>
        <w:spacing w:after="0"/>
        <w:rPr>
          <w:rStyle w:val="None"/>
          <w:rFonts w:ascii="Times New Roman" w:hAnsi="Times New Roman" w:cs="Times New Roman"/>
          <w:sz w:val="24"/>
          <w:szCs w:val="24"/>
        </w:rPr>
      </w:pPr>
    </w:p>
    <w:p w14:paraId="3D9F7CB3" w14:textId="77777777" w:rsidR="00001BE5" w:rsidRPr="00172CD4" w:rsidRDefault="00001BE5" w:rsidP="00F210CB">
      <w:pPr>
        <w:pStyle w:val="Body"/>
        <w:spacing w:after="0"/>
        <w:rPr>
          <w:rStyle w:val="None"/>
          <w:rFonts w:ascii="Times New Roman" w:hAnsi="Times New Roman" w:cs="Times New Roman"/>
          <w:sz w:val="24"/>
          <w:szCs w:val="24"/>
        </w:rPr>
      </w:pPr>
    </w:p>
    <w:p w14:paraId="2A7FB592" w14:textId="66E70F8C" w:rsidR="005D1957" w:rsidRPr="00172CD4" w:rsidRDefault="00E708B2" w:rsidP="00F210CB">
      <w:pPr>
        <w:pStyle w:val="Body"/>
        <w:spacing w:after="0"/>
        <w:rPr>
          <w:rStyle w:val="None"/>
          <w:rFonts w:ascii="Times New Roman" w:hAnsi="Times New Roman" w:cs="Times New Roman"/>
          <w:sz w:val="24"/>
          <w:szCs w:val="24"/>
        </w:rPr>
      </w:pPr>
      <w:r w:rsidRPr="00172CD4">
        <w:rPr>
          <w:rStyle w:val="None"/>
          <w:rFonts w:ascii="Times New Roman" w:hAnsi="Times New Roman" w:cs="Times New Roman"/>
          <w:sz w:val="24"/>
          <w:szCs w:val="24"/>
        </w:rPr>
        <w:t>Jim Bayne</w:t>
      </w:r>
    </w:p>
    <w:p w14:paraId="00657404" w14:textId="6A197E8E" w:rsidR="00332955" w:rsidRPr="00172CD4" w:rsidRDefault="00E708B2" w:rsidP="00F210CB">
      <w:pPr>
        <w:pStyle w:val="Body"/>
        <w:spacing w:after="0"/>
        <w:rPr>
          <w:rStyle w:val="None"/>
          <w:rFonts w:ascii="Times New Roman" w:hAnsi="Times New Roman" w:cs="Times New Roman"/>
          <w:sz w:val="24"/>
          <w:szCs w:val="24"/>
          <w:lang w:val="en-US"/>
        </w:rPr>
      </w:pPr>
      <w:r w:rsidRPr="00172CD4">
        <w:rPr>
          <w:rStyle w:val="None"/>
          <w:rFonts w:ascii="Times New Roman" w:hAnsi="Times New Roman" w:cs="Times New Roman"/>
          <w:sz w:val="24"/>
          <w:szCs w:val="24"/>
          <w:lang w:val="en-US"/>
        </w:rPr>
        <w:t>Secretary</w:t>
      </w:r>
    </w:p>
    <w:p w14:paraId="4F2065FD" w14:textId="77777777" w:rsidR="004C4859" w:rsidRPr="00172CD4" w:rsidRDefault="00A24180" w:rsidP="00F210CB">
      <w:pPr>
        <w:pStyle w:val="Body"/>
        <w:spacing w:after="0"/>
        <w:rPr>
          <w:rFonts w:ascii="Times New Roman" w:hAnsi="Times New Roman" w:cs="Times New Roman"/>
          <w:sz w:val="24"/>
          <w:szCs w:val="24"/>
        </w:rPr>
      </w:pPr>
      <w:r w:rsidRPr="00172CD4">
        <w:rPr>
          <w:rFonts w:ascii="Times New Roman" w:hAnsi="Times New Roman" w:cs="Times New Roman"/>
          <w:sz w:val="24"/>
          <w:szCs w:val="24"/>
        </w:rPr>
        <w:t>Email: secretary.alvahforglencc@gmail.com</w:t>
      </w:r>
      <w:r w:rsidR="00CC7419" w:rsidRPr="00172CD4">
        <w:rPr>
          <w:rStyle w:val="None"/>
          <w:rFonts w:ascii="Times New Roman" w:eastAsia="Arial Unicode MS" w:hAnsi="Times New Roman" w:cs="Times New Roman"/>
          <w:sz w:val="24"/>
          <w:szCs w:val="24"/>
        </w:rPr>
        <w:br w:type="page"/>
      </w:r>
    </w:p>
    <w:p w14:paraId="28F57F04" w14:textId="77777777" w:rsidR="004C4859" w:rsidRPr="00172CD4" w:rsidRDefault="00CC7419" w:rsidP="00F210CB">
      <w:pPr>
        <w:pStyle w:val="Body"/>
        <w:spacing w:after="0"/>
        <w:rPr>
          <w:rStyle w:val="None"/>
          <w:rFonts w:ascii="Times New Roman" w:eastAsia="Times New Roman" w:hAnsi="Times New Roman" w:cs="Times New Roman"/>
          <w:b/>
          <w:bCs/>
          <w:sz w:val="24"/>
          <w:szCs w:val="24"/>
          <w:u w:val="single"/>
        </w:rPr>
      </w:pPr>
      <w:r w:rsidRPr="00172CD4">
        <w:rPr>
          <w:rStyle w:val="None"/>
          <w:rFonts w:ascii="Times New Roman" w:hAnsi="Times New Roman" w:cs="Times New Roman"/>
          <w:b/>
          <w:bCs/>
          <w:sz w:val="24"/>
          <w:szCs w:val="24"/>
          <w:u w:val="single"/>
        </w:rPr>
        <w:lastRenderedPageBreak/>
        <w:t>ANNEX</w:t>
      </w:r>
      <w:r w:rsidR="008D4936" w:rsidRPr="00172CD4">
        <w:rPr>
          <w:rStyle w:val="None"/>
          <w:rFonts w:ascii="Times New Roman" w:hAnsi="Times New Roman" w:cs="Times New Roman"/>
          <w:b/>
          <w:bCs/>
          <w:sz w:val="24"/>
          <w:szCs w:val="24"/>
          <w:u w:val="single"/>
        </w:rPr>
        <w:t xml:space="preserve"> A</w:t>
      </w:r>
    </w:p>
    <w:p w14:paraId="6D169817" w14:textId="77777777" w:rsidR="004C4859" w:rsidRPr="00172CD4" w:rsidRDefault="004C4859" w:rsidP="00F210CB">
      <w:pPr>
        <w:pStyle w:val="Body"/>
        <w:spacing w:after="0"/>
        <w:rPr>
          <w:rStyle w:val="None"/>
          <w:rFonts w:ascii="Times New Roman" w:eastAsia="Times New Roman" w:hAnsi="Times New Roman" w:cs="Times New Roman"/>
          <w:b/>
          <w:bCs/>
          <w:sz w:val="24"/>
          <w:szCs w:val="24"/>
          <w:u w:val="single"/>
        </w:rPr>
      </w:pPr>
    </w:p>
    <w:p w14:paraId="16D589D1" w14:textId="77777777" w:rsidR="004C4859" w:rsidRPr="00172CD4" w:rsidRDefault="00CC7419" w:rsidP="00F210CB">
      <w:pPr>
        <w:pStyle w:val="Body"/>
        <w:spacing w:after="0"/>
        <w:rPr>
          <w:rStyle w:val="None"/>
          <w:rFonts w:ascii="Times New Roman" w:eastAsia="Times New Roman" w:hAnsi="Times New Roman" w:cs="Times New Roman"/>
          <w:sz w:val="24"/>
          <w:szCs w:val="24"/>
          <w:u w:val="single"/>
        </w:rPr>
      </w:pPr>
      <w:r w:rsidRPr="00172CD4">
        <w:rPr>
          <w:rStyle w:val="None"/>
          <w:rFonts w:ascii="Times New Roman" w:hAnsi="Times New Roman" w:cs="Times New Roman"/>
          <w:b/>
          <w:bCs/>
          <w:sz w:val="24"/>
          <w:szCs w:val="24"/>
          <w:u w:val="single"/>
        </w:rPr>
        <w:t>ACTIONS</w:t>
      </w:r>
      <w:r w:rsidRPr="00172CD4">
        <w:rPr>
          <w:rStyle w:val="None"/>
          <w:rFonts w:ascii="Times New Roman" w:hAnsi="Times New Roman" w:cs="Times New Roman"/>
          <w:sz w:val="24"/>
          <w:szCs w:val="24"/>
        </w:rPr>
        <w:t xml:space="preserve"> </w:t>
      </w:r>
    </w:p>
    <w:p w14:paraId="1914DA4A" w14:textId="77777777" w:rsidR="004C4859" w:rsidRPr="00172CD4" w:rsidRDefault="004C4859" w:rsidP="00F210CB">
      <w:pPr>
        <w:pStyle w:val="Body"/>
        <w:spacing w:after="0"/>
        <w:rPr>
          <w:rStyle w:val="None"/>
          <w:rFonts w:ascii="Times New Roman" w:eastAsia="Times New Roman" w:hAnsi="Times New Roman" w:cs="Times New Roman"/>
          <w:b/>
          <w:bCs/>
          <w:sz w:val="24"/>
          <w:szCs w:val="24"/>
          <w:u w:val="single"/>
        </w:rPr>
      </w:pPr>
    </w:p>
    <w:tbl>
      <w:tblPr>
        <w:tblW w:w="9323" w:type="dxa"/>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5"/>
        <w:gridCol w:w="2410"/>
        <w:gridCol w:w="2268"/>
      </w:tblGrid>
      <w:tr w:rsidR="004C4859" w:rsidRPr="00172CD4" w14:paraId="1D4F5804"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707AC" w14:textId="77777777" w:rsidR="004C4859" w:rsidRPr="00172CD4" w:rsidRDefault="004C4859" w:rsidP="00F210CB"/>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E3391" w14:textId="77777777" w:rsidR="004C4859" w:rsidRPr="00172CD4" w:rsidRDefault="00CC7419" w:rsidP="00F210CB">
            <w:pPr>
              <w:pStyle w:val="Body"/>
              <w:spacing w:after="0" w:line="240" w:lineRule="auto"/>
              <w:rPr>
                <w:rFonts w:ascii="Times New Roman" w:hAnsi="Times New Roman" w:cs="Times New Roman"/>
                <w:sz w:val="24"/>
                <w:szCs w:val="24"/>
              </w:rPr>
            </w:pPr>
            <w:r w:rsidRPr="00172CD4">
              <w:rPr>
                <w:rStyle w:val="None"/>
                <w:rFonts w:ascii="Times New Roman" w:hAnsi="Times New Roman" w:cs="Times New Roman"/>
                <w:b/>
                <w:bCs/>
                <w:sz w:val="24"/>
                <w:szCs w:val="24"/>
                <w:lang w:val="en-US"/>
              </w:rPr>
              <w:t>OWNER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D1298" w14:textId="77777777" w:rsidR="004C4859" w:rsidRPr="00172CD4" w:rsidRDefault="00CC7419" w:rsidP="00F210CB">
            <w:pPr>
              <w:pStyle w:val="Body"/>
              <w:spacing w:after="0" w:line="240" w:lineRule="auto"/>
              <w:rPr>
                <w:rFonts w:ascii="Times New Roman" w:hAnsi="Times New Roman" w:cs="Times New Roman"/>
                <w:sz w:val="24"/>
                <w:szCs w:val="24"/>
              </w:rPr>
            </w:pPr>
            <w:r w:rsidRPr="00172CD4">
              <w:rPr>
                <w:rStyle w:val="None"/>
                <w:rFonts w:ascii="Times New Roman" w:hAnsi="Times New Roman" w:cs="Times New Roman"/>
                <w:b/>
                <w:bCs/>
                <w:sz w:val="24"/>
                <w:szCs w:val="24"/>
                <w:lang w:val="en-US"/>
              </w:rPr>
              <w:t>COMPLETION</w:t>
            </w:r>
          </w:p>
        </w:tc>
      </w:tr>
      <w:tr w:rsidR="004C4859" w:rsidRPr="00172CD4" w14:paraId="45EE948B"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0629B" w14:textId="77777777" w:rsidR="004C4859" w:rsidRPr="00172CD4" w:rsidRDefault="00CC7419" w:rsidP="00F210CB">
            <w:pPr>
              <w:pStyle w:val="Body"/>
              <w:spacing w:after="0" w:line="240" w:lineRule="auto"/>
              <w:rPr>
                <w:rFonts w:ascii="Times New Roman" w:hAnsi="Times New Roman" w:cs="Times New Roman"/>
                <w:sz w:val="24"/>
                <w:szCs w:val="24"/>
              </w:rPr>
            </w:pPr>
            <w:r w:rsidRPr="00172CD4">
              <w:rPr>
                <w:rStyle w:val="None"/>
                <w:rFonts w:ascii="Times New Roman" w:hAnsi="Times New Roman" w:cs="Times New Roman"/>
                <w:sz w:val="24"/>
                <w:szCs w:val="24"/>
                <w:lang w:val="en-US"/>
              </w:rPr>
              <w:t>Prepare history of Alvah and Forglen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37CEC" w14:textId="77777777" w:rsidR="004C4859" w:rsidRPr="00172CD4" w:rsidRDefault="00CC7419" w:rsidP="00F210CB">
            <w:pPr>
              <w:pStyle w:val="Body"/>
              <w:spacing w:after="0" w:line="240" w:lineRule="auto"/>
              <w:rPr>
                <w:rFonts w:ascii="Times New Roman" w:hAnsi="Times New Roman" w:cs="Times New Roman"/>
                <w:sz w:val="24"/>
                <w:szCs w:val="24"/>
              </w:rPr>
            </w:pPr>
            <w:r w:rsidRPr="00172CD4">
              <w:rPr>
                <w:rStyle w:val="None"/>
                <w:rFonts w:ascii="Times New Roman" w:hAnsi="Times New Roman" w:cs="Times New Roman"/>
                <w:sz w:val="24"/>
                <w:szCs w:val="24"/>
                <w:lang w:val="en-US"/>
              </w:rPr>
              <w:t>Liz Jones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C2E72" w14:textId="77777777" w:rsidR="004C4859" w:rsidRPr="00172CD4" w:rsidRDefault="00CC7419" w:rsidP="00F210CB">
            <w:pPr>
              <w:pStyle w:val="Body"/>
              <w:spacing w:after="0" w:line="240" w:lineRule="auto"/>
              <w:rPr>
                <w:rFonts w:ascii="Times New Roman" w:hAnsi="Times New Roman" w:cs="Times New Roman"/>
                <w:sz w:val="24"/>
                <w:szCs w:val="24"/>
              </w:rPr>
            </w:pPr>
            <w:r w:rsidRPr="00172CD4">
              <w:rPr>
                <w:rStyle w:val="None"/>
                <w:rFonts w:ascii="Times New Roman" w:hAnsi="Times New Roman" w:cs="Times New Roman"/>
                <w:sz w:val="24"/>
                <w:szCs w:val="24"/>
                <w:lang w:val="en-US"/>
              </w:rPr>
              <w:t>Ongoing</w:t>
            </w:r>
          </w:p>
        </w:tc>
      </w:tr>
      <w:tr w:rsidR="004C4859" w:rsidRPr="00172CD4" w14:paraId="5730844B"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57D1F" w14:textId="569A2A34" w:rsidR="004C4859" w:rsidRPr="00172CD4" w:rsidRDefault="00C80EC8" w:rsidP="0060676F">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Ientify potential river projects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E0C4A" w14:textId="2E1455DD" w:rsidR="004C4859" w:rsidRPr="00172CD4" w:rsidRDefault="00C80EC8" w:rsidP="0060676F">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Stewart Adams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A60CE" w14:textId="32EB21C6" w:rsidR="004C4859" w:rsidRPr="00172CD4" w:rsidRDefault="00A57A4A" w:rsidP="00A57A4A">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Ongoing</w:t>
            </w:r>
          </w:p>
        </w:tc>
      </w:tr>
      <w:tr w:rsidR="00BB2ACE" w:rsidRPr="00172CD4" w14:paraId="47F094E2"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37500" w14:textId="3AEFE1C0" w:rsidR="00BB2ACE" w:rsidRDefault="00057A12" w:rsidP="00F210CB">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Table tennis scope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C5538" w14:textId="1FB4655C" w:rsidR="00BB2ACE" w:rsidRDefault="00057A12" w:rsidP="00F210CB">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Stewart Adams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E257B" w14:textId="66A12F65" w:rsidR="00BB2ACE" w:rsidRDefault="00057A12" w:rsidP="00F210CB">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March</w:t>
            </w:r>
          </w:p>
        </w:tc>
      </w:tr>
      <w:tr w:rsidR="004C4859" w:rsidRPr="00172CD4" w14:paraId="75AC9A70"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019B1" w14:textId="05A8A308" w:rsidR="004C4859" w:rsidRPr="00172CD4" w:rsidRDefault="00C805BF" w:rsidP="00F210CB">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Inform Community  Planning Officer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6A372" w14:textId="31831E0F" w:rsidR="001D79BD" w:rsidRPr="00172CD4" w:rsidRDefault="00C805BF" w:rsidP="00F210CB">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Heather McKay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927E6" w14:textId="0E24E91D" w:rsidR="004C4859" w:rsidRPr="00172CD4" w:rsidRDefault="00C805BF" w:rsidP="00F210CB">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March</w:t>
            </w:r>
          </w:p>
        </w:tc>
      </w:tr>
      <w:tr w:rsidR="004C4859" w:rsidRPr="00172CD4" w14:paraId="1F8D24E3"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DAC80" w14:textId="7B120C7F" w:rsidR="004C4859" w:rsidRPr="00172CD4" w:rsidRDefault="004C4859" w:rsidP="00F210CB">
            <w:pPr>
              <w:pStyle w:val="Body"/>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FA769" w14:textId="116F6F6B" w:rsidR="004C4859" w:rsidRPr="00172CD4" w:rsidRDefault="004C4859" w:rsidP="00F210CB">
            <w:pPr>
              <w:pStyle w:val="Body"/>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612D4" w14:textId="474DDEF6" w:rsidR="004C4859" w:rsidRPr="00172CD4" w:rsidRDefault="004C4859" w:rsidP="00F210CB">
            <w:pPr>
              <w:pStyle w:val="Body"/>
              <w:spacing w:after="0" w:line="240" w:lineRule="auto"/>
              <w:rPr>
                <w:rFonts w:ascii="Times New Roman" w:hAnsi="Times New Roman" w:cs="Times New Roman"/>
                <w:sz w:val="24"/>
                <w:szCs w:val="24"/>
              </w:rPr>
            </w:pPr>
          </w:p>
        </w:tc>
      </w:tr>
      <w:tr w:rsidR="008D4936" w:rsidRPr="00172CD4" w14:paraId="5F962FEF"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CD217" w14:textId="2E8C28B6" w:rsidR="008D4936" w:rsidRPr="00172CD4" w:rsidRDefault="008D4936" w:rsidP="001078E8">
            <w:pPr>
              <w:pStyle w:val="Body"/>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4639E" w14:textId="1E4A96E9" w:rsidR="008D4936" w:rsidRPr="00172CD4" w:rsidRDefault="008D4936" w:rsidP="00F210CB">
            <w:pPr>
              <w:pStyle w:val="Body"/>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E8521" w14:textId="7E765FEA" w:rsidR="008D4936" w:rsidRPr="00172CD4" w:rsidRDefault="008D4936" w:rsidP="00F210CB">
            <w:pPr>
              <w:pStyle w:val="Body"/>
              <w:spacing w:after="0" w:line="240" w:lineRule="auto"/>
              <w:rPr>
                <w:rFonts w:ascii="Times New Roman" w:hAnsi="Times New Roman" w:cs="Times New Roman"/>
                <w:sz w:val="24"/>
                <w:szCs w:val="24"/>
              </w:rPr>
            </w:pPr>
          </w:p>
        </w:tc>
      </w:tr>
      <w:tr w:rsidR="00EF3BF1" w:rsidRPr="00172CD4" w14:paraId="73681414"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472F8" w14:textId="7C229AD0" w:rsidR="00EF3BF1" w:rsidRDefault="00EF3BF1" w:rsidP="001078E8">
            <w:pPr>
              <w:pStyle w:val="Body"/>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B5B0C" w14:textId="7B420059" w:rsidR="00EF3BF1" w:rsidRDefault="00EF3BF1" w:rsidP="00F210CB">
            <w:pPr>
              <w:pStyle w:val="Body"/>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0DC16" w14:textId="54798E63" w:rsidR="00EF3BF1" w:rsidRDefault="00EF3BF1" w:rsidP="00F210CB">
            <w:pPr>
              <w:pStyle w:val="Body"/>
              <w:spacing w:after="0" w:line="240" w:lineRule="auto"/>
              <w:rPr>
                <w:rFonts w:ascii="Times New Roman" w:hAnsi="Times New Roman" w:cs="Times New Roman"/>
                <w:sz w:val="24"/>
                <w:szCs w:val="24"/>
              </w:rPr>
            </w:pPr>
          </w:p>
        </w:tc>
      </w:tr>
    </w:tbl>
    <w:p w14:paraId="1FB9C1DD" w14:textId="77777777" w:rsidR="008D4936" w:rsidRPr="00172CD4" w:rsidRDefault="008D4936" w:rsidP="00F210CB">
      <w:pPr>
        <w:pStyle w:val="Body"/>
        <w:widowControl w:val="0"/>
        <w:spacing w:after="0" w:line="240" w:lineRule="auto"/>
        <w:ind w:left="5" w:hanging="5"/>
        <w:rPr>
          <w:rFonts w:ascii="Times New Roman" w:hAnsi="Times New Roman" w:cs="Times New Roman"/>
          <w:sz w:val="24"/>
          <w:szCs w:val="24"/>
        </w:rPr>
      </w:pPr>
    </w:p>
    <w:p w14:paraId="344EED30" w14:textId="7763C9C4" w:rsidR="00804E8E" w:rsidRDefault="00804E8E">
      <w:pPr>
        <w:rPr>
          <w:rFonts w:eastAsia="Calibri"/>
          <w:color w:val="000000"/>
          <w:u w:color="000000"/>
          <w:lang w:val="de-DE"/>
        </w:rPr>
      </w:pPr>
      <w:r>
        <w:br w:type="page"/>
      </w:r>
    </w:p>
    <w:tbl>
      <w:tblPr>
        <w:tblStyle w:val="TableWeb2"/>
        <w:tblW w:w="12099" w:type="dxa"/>
        <w:tblInd w:w="-737" w:type="dxa"/>
        <w:tblLook w:val="01A0" w:firstRow="1" w:lastRow="0" w:firstColumn="1" w:lastColumn="1" w:noHBand="0" w:noVBand="0"/>
      </w:tblPr>
      <w:tblGrid>
        <w:gridCol w:w="6145"/>
        <w:gridCol w:w="5387"/>
        <w:gridCol w:w="567"/>
      </w:tblGrid>
      <w:tr w:rsidR="00804E8E" w14:paraId="76D14387" w14:textId="77777777" w:rsidTr="00DD5C44">
        <w:trPr>
          <w:cnfStyle w:val="100000000000" w:firstRow="1" w:lastRow="0" w:firstColumn="0" w:lastColumn="0" w:oddVBand="0" w:evenVBand="0" w:oddHBand="0" w:evenHBand="0" w:firstRowFirstColumn="0" w:firstRowLastColumn="0" w:lastRowFirstColumn="0" w:lastRowLastColumn="0"/>
        </w:trPr>
        <w:tc>
          <w:tcPr>
            <w:tcW w:w="6085" w:type="dxa"/>
          </w:tcPr>
          <w:p w14:paraId="237B39FA" w14:textId="77777777" w:rsidR="00804E8E" w:rsidRDefault="00804E8E" w:rsidP="004C3F00">
            <w:pPr>
              <w:rPr>
                <w:b/>
              </w:rPr>
            </w:pPr>
            <w:r w:rsidRPr="0066150F">
              <w:rPr>
                <w:b/>
              </w:rPr>
              <w:lastRenderedPageBreak/>
              <w:t>ACTION</w:t>
            </w:r>
          </w:p>
          <w:p w14:paraId="496C0117" w14:textId="77777777" w:rsidR="00804E8E" w:rsidRPr="0066150F" w:rsidRDefault="00804E8E" w:rsidP="004C3F00">
            <w:pPr>
              <w:rPr>
                <w:b/>
              </w:rPr>
            </w:pPr>
          </w:p>
        </w:tc>
        <w:tc>
          <w:tcPr>
            <w:tcW w:w="5347" w:type="dxa"/>
          </w:tcPr>
          <w:p w14:paraId="4F729DF4" w14:textId="77777777" w:rsidR="00804E8E" w:rsidRPr="00F01975" w:rsidRDefault="00804E8E" w:rsidP="004C3F00">
            <w:pPr>
              <w:rPr>
                <w:b/>
              </w:rPr>
            </w:pPr>
            <w:r>
              <w:rPr>
                <w:b/>
              </w:rPr>
              <w:t>DETAILS</w:t>
            </w:r>
          </w:p>
        </w:tc>
        <w:tc>
          <w:tcPr>
            <w:tcW w:w="507" w:type="dxa"/>
          </w:tcPr>
          <w:p w14:paraId="7B22883B" w14:textId="739B826F" w:rsidR="00804E8E" w:rsidRDefault="00804E8E" w:rsidP="004C3F00">
            <w:pPr>
              <w:jc w:val="center"/>
              <w:rPr>
                <w:b/>
              </w:rPr>
            </w:pPr>
          </w:p>
        </w:tc>
      </w:tr>
      <w:tr w:rsidR="00804E8E" w14:paraId="6A4C519D" w14:textId="77777777" w:rsidTr="00DD5C44">
        <w:tc>
          <w:tcPr>
            <w:tcW w:w="6085" w:type="dxa"/>
          </w:tcPr>
          <w:p w14:paraId="55189B3C" w14:textId="77777777" w:rsidR="00804E8E" w:rsidRPr="00F01975" w:rsidRDefault="00804E8E" w:rsidP="004C3F00">
            <w:pPr>
              <w:ind w:left="749" w:hanging="749"/>
            </w:pPr>
            <w:r w:rsidRPr="00F01975">
              <w:t>1.</w:t>
            </w:r>
            <w:r w:rsidRPr="00F01975">
              <w:tab/>
            </w:r>
            <w:r>
              <w:t>Area Office will contact you to ascertain if you have any vacancies and seek confirmation of the date of your AGM.</w:t>
            </w:r>
          </w:p>
          <w:p w14:paraId="2C083D1E" w14:textId="77777777" w:rsidR="00804E8E" w:rsidRPr="0066150F" w:rsidRDefault="00804E8E" w:rsidP="004C3F00">
            <w:pPr>
              <w:rPr>
                <w:b/>
              </w:rPr>
            </w:pPr>
          </w:p>
        </w:tc>
        <w:tc>
          <w:tcPr>
            <w:tcW w:w="5347" w:type="dxa"/>
          </w:tcPr>
          <w:p w14:paraId="531D6617" w14:textId="77777777" w:rsidR="00804E8E" w:rsidRPr="008E4DB4" w:rsidRDefault="00804E8E" w:rsidP="004C3F00">
            <w:pPr>
              <w:rPr>
                <w:b/>
              </w:rPr>
            </w:pPr>
          </w:p>
        </w:tc>
        <w:tc>
          <w:tcPr>
            <w:tcW w:w="507" w:type="dxa"/>
          </w:tcPr>
          <w:p w14:paraId="29E2510E" w14:textId="77777777" w:rsidR="00804E8E" w:rsidRPr="008E4DB4" w:rsidRDefault="00804E8E" w:rsidP="004C3F00">
            <w:pPr>
              <w:jc w:val="center"/>
              <w:rPr>
                <w:b/>
              </w:rPr>
            </w:pPr>
          </w:p>
        </w:tc>
      </w:tr>
      <w:tr w:rsidR="00804E8E" w14:paraId="24471C4F" w14:textId="77777777" w:rsidTr="00DD5C44">
        <w:trPr>
          <w:trHeight w:val="391"/>
        </w:trPr>
        <w:tc>
          <w:tcPr>
            <w:tcW w:w="6085" w:type="dxa"/>
          </w:tcPr>
          <w:p w14:paraId="0CE3D179" w14:textId="77777777" w:rsidR="00804E8E" w:rsidRDefault="00804E8E" w:rsidP="004C3F00">
            <w:pPr>
              <w:ind w:left="737" w:hanging="737"/>
            </w:pPr>
            <w:r>
              <w:t>2.</w:t>
            </w:r>
            <w:r>
              <w:tab/>
              <w:t>Community Council will be asked to:-</w:t>
            </w:r>
          </w:p>
          <w:p w14:paraId="1AE7D5D7" w14:textId="77777777" w:rsidR="00804E8E" w:rsidRDefault="00804E8E" w:rsidP="004C3F00">
            <w:pPr>
              <w:ind w:left="737" w:hanging="737"/>
            </w:pPr>
          </w:p>
          <w:p w14:paraId="4B036C80" w14:textId="77777777" w:rsidR="00804E8E" w:rsidRDefault="00804E8E" w:rsidP="004C3F00">
            <w:pPr>
              <w:ind w:left="737" w:hanging="737"/>
            </w:pPr>
            <w:r>
              <w:tab/>
              <w:t>Arrange venue and agree times for any election that may be required.  Provisional booking to be made by the Community Council (or Area Office if preferred) in the week commencing 6 May 2019.  Unless otherwise agreed suggest polling station open between 6pm and 8pm and booking required from 5pm until 9pm.</w:t>
            </w:r>
          </w:p>
          <w:p w14:paraId="5D664AB5" w14:textId="77777777" w:rsidR="00804E8E" w:rsidRDefault="00804E8E" w:rsidP="004C3F00">
            <w:pPr>
              <w:ind w:left="737" w:hanging="737"/>
            </w:pPr>
          </w:p>
          <w:p w14:paraId="384CE449" w14:textId="77777777" w:rsidR="00804E8E" w:rsidRDefault="00804E8E" w:rsidP="004C3F00">
            <w:pPr>
              <w:ind w:left="737" w:hanging="737"/>
            </w:pPr>
            <w:r>
              <w:tab/>
              <w:t>Area Office will provide nomination form for your Community Council.  Please check that this is correct in line with your constitution.</w:t>
            </w:r>
          </w:p>
          <w:p w14:paraId="78DE98E3" w14:textId="77777777" w:rsidR="00804E8E" w:rsidRDefault="00804E8E" w:rsidP="004C3F00">
            <w:pPr>
              <w:ind w:left="737" w:hanging="737"/>
            </w:pPr>
          </w:p>
          <w:p w14:paraId="1C6B5C37" w14:textId="0263DF39" w:rsidR="00804E8E" w:rsidRDefault="00804E8E" w:rsidP="004C3F00">
            <w:pPr>
              <w:ind w:left="737" w:hanging="737"/>
            </w:pPr>
            <w:r>
              <w:tab/>
              <w:t>Once all arrangements are agreed, press releases and social media posts will be compiled by the Area Office.  Posters will also be provided for the Community Council to display</w:t>
            </w:r>
            <w:r w:rsidRPr="10CB45D9">
              <w:t>.</w:t>
            </w:r>
            <w:r>
              <w:t xml:space="preserve">  The Community Council should also advertise locally by including in newsletter/website/social media, as appropriate.</w:t>
            </w:r>
          </w:p>
          <w:p w14:paraId="5DBD6252" w14:textId="77777777" w:rsidR="00804E8E" w:rsidRDefault="00804E8E" w:rsidP="004C3F00">
            <w:pPr>
              <w:ind w:left="737" w:hanging="737"/>
            </w:pPr>
          </w:p>
        </w:tc>
        <w:tc>
          <w:tcPr>
            <w:tcW w:w="5347" w:type="dxa"/>
          </w:tcPr>
          <w:p w14:paraId="4571CCC3" w14:textId="77777777" w:rsidR="00804E8E" w:rsidRDefault="00804E8E" w:rsidP="004C3F00"/>
          <w:p w14:paraId="39C94109" w14:textId="77777777" w:rsidR="00804E8E" w:rsidRDefault="00804E8E" w:rsidP="004C3F00"/>
          <w:p w14:paraId="78D0DB32" w14:textId="77777777" w:rsidR="00804E8E" w:rsidRDefault="00804E8E" w:rsidP="004C3F00">
            <w:r>
              <w:t>Please provide details of the following to the Area Office by 07 May 2019</w:t>
            </w:r>
          </w:p>
          <w:p w14:paraId="7F7600B3" w14:textId="77777777" w:rsidR="00804E8E" w:rsidRDefault="00804E8E" w:rsidP="004C3F00"/>
          <w:p w14:paraId="6D05D6AD" w14:textId="77777777" w:rsidR="00804E8E" w:rsidRDefault="00804E8E" w:rsidP="00804E8E">
            <w:pPr>
              <w:pStyle w:val="ListParagraph"/>
              <w:numPr>
                <w:ilvl w:val="0"/>
                <w:numId w:val="45"/>
              </w:numPr>
              <w:spacing w:after="0" w:line="240" w:lineRule="auto"/>
              <w:contextualSpacing/>
            </w:pPr>
            <w:r>
              <w:t>Venue and times</w:t>
            </w:r>
          </w:p>
          <w:p w14:paraId="14098A3C" w14:textId="77777777" w:rsidR="00804E8E" w:rsidRDefault="00804E8E" w:rsidP="004C3F00"/>
          <w:p w14:paraId="4D08DC1D" w14:textId="77777777" w:rsidR="00804E8E" w:rsidRDefault="00804E8E" w:rsidP="00804E8E">
            <w:pPr>
              <w:pStyle w:val="ListParagraph"/>
              <w:numPr>
                <w:ilvl w:val="0"/>
                <w:numId w:val="45"/>
              </w:numPr>
              <w:spacing w:after="0" w:line="240" w:lineRule="auto"/>
              <w:contextualSpacing/>
            </w:pPr>
            <w:r>
              <w:t>Where posters are to be displayed</w:t>
            </w:r>
          </w:p>
          <w:p w14:paraId="67F126D7" w14:textId="77777777" w:rsidR="00804E8E" w:rsidRDefault="00804E8E" w:rsidP="004C3F00"/>
          <w:p w14:paraId="296BEBEF" w14:textId="77777777" w:rsidR="00804E8E" w:rsidRDefault="00804E8E" w:rsidP="00804E8E">
            <w:pPr>
              <w:pStyle w:val="ListParagraph"/>
              <w:numPr>
                <w:ilvl w:val="0"/>
                <w:numId w:val="45"/>
              </w:numPr>
              <w:spacing w:after="0" w:line="240" w:lineRule="auto"/>
              <w:contextualSpacing/>
            </w:pPr>
            <w:r>
              <w:t>Where nomination forms will be available locally</w:t>
            </w:r>
          </w:p>
          <w:p w14:paraId="2C4703E5" w14:textId="77777777" w:rsidR="00804E8E" w:rsidRDefault="00804E8E" w:rsidP="004C3F00"/>
          <w:p w14:paraId="3B6D3A63" w14:textId="77777777" w:rsidR="00804E8E" w:rsidRDefault="00804E8E" w:rsidP="004C3F00"/>
        </w:tc>
        <w:tc>
          <w:tcPr>
            <w:tcW w:w="507" w:type="dxa"/>
          </w:tcPr>
          <w:p w14:paraId="6865CBC4" w14:textId="77777777" w:rsidR="00804E8E" w:rsidRPr="00DC5545" w:rsidRDefault="00804E8E" w:rsidP="004C3F00">
            <w:pPr>
              <w:jc w:val="center"/>
              <w:rPr>
                <w:b/>
              </w:rPr>
            </w:pPr>
          </w:p>
        </w:tc>
      </w:tr>
      <w:tr w:rsidR="00804E8E" w14:paraId="4B796E47" w14:textId="77777777" w:rsidTr="00DD5C44">
        <w:tc>
          <w:tcPr>
            <w:tcW w:w="6085" w:type="dxa"/>
          </w:tcPr>
          <w:p w14:paraId="5715D113" w14:textId="77777777" w:rsidR="00804E8E" w:rsidRDefault="00804E8E" w:rsidP="004C3F00">
            <w:pPr>
              <w:ind w:left="737" w:hanging="737"/>
            </w:pPr>
            <w:r>
              <w:t>2.</w:t>
            </w:r>
            <w:r>
              <w:tab/>
              <w:t>Timescales</w:t>
            </w:r>
          </w:p>
          <w:p w14:paraId="7B029F97" w14:textId="77777777" w:rsidR="00804E8E" w:rsidRDefault="00804E8E" w:rsidP="004C3F00">
            <w:pPr>
              <w:ind w:left="737" w:hanging="737"/>
            </w:pPr>
          </w:p>
          <w:p w14:paraId="2EB14DF5" w14:textId="77777777" w:rsidR="00804E8E" w:rsidRDefault="00804E8E" w:rsidP="004C3F00">
            <w:pPr>
              <w:ind w:left="737" w:hanging="737"/>
            </w:pPr>
            <w:r>
              <w:tab/>
              <w:t>Notice of Elections published.  This is the start of the election process and will be when press releases are sent and posters etc should go up</w:t>
            </w:r>
          </w:p>
          <w:p w14:paraId="63086B45" w14:textId="77777777" w:rsidR="00804E8E" w:rsidRDefault="00804E8E" w:rsidP="004C3F00">
            <w:pPr>
              <w:ind w:left="737" w:hanging="737"/>
            </w:pPr>
          </w:p>
          <w:p w14:paraId="550829E8" w14:textId="77777777" w:rsidR="00804E8E" w:rsidRDefault="00804E8E" w:rsidP="004C3F00">
            <w:pPr>
              <w:ind w:left="737" w:hanging="737"/>
            </w:pPr>
            <w:r>
              <w:tab/>
              <w:t>Close of nominations (Area Office to inform CC of outcome)</w:t>
            </w:r>
          </w:p>
          <w:p w14:paraId="353C7C14" w14:textId="77777777" w:rsidR="00804E8E" w:rsidRDefault="00804E8E" w:rsidP="004C3F00">
            <w:pPr>
              <w:ind w:left="737" w:hanging="737"/>
            </w:pPr>
          </w:p>
        </w:tc>
        <w:tc>
          <w:tcPr>
            <w:tcW w:w="5347" w:type="dxa"/>
          </w:tcPr>
          <w:p w14:paraId="6C70DA16" w14:textId="77777777" w:rsidR="00804E8E" w:rsidRDefault="00804E8E" w:rsidP="004C3F00">
            <w:pPr>
              <w:jc w:val="center"/>
            </w:pPr>
          </w:p>
          <w:p w14:paraId="406B817E" w14:textId="77777777" w:rsidR="00804E8E" w:rsidRDefault="00804E8E" w:rsidP="004C3F00">
            <w:pPr>
              <w:jc w:val="center"/>
            </w:pPr>
          </w:p>
          <w:p w14:paraId="77539038" w14:textId="77777777" w:rsidR="00804E8E" w:rsidRDefault="00804E8E" w:rsidP="004C3F00">
            <w:r>
              <w:t>The publish date is 14 May 2019</w:t>
            </w:r>
          </w:p>
          <w:p w14:paraId="5BD09F31" w14:textId="77777777" w:rsidR="00804E8E" w:rsidRDefault="00804E8E" w:rsidP="004C3F00"/>
          <w:p w14:paraId="6D77F563" w14:textId="77777777" w:rsidR="00804E8E" w:rsidRDefault="00804E8E" w:rsidP="004C3F00">
            <w:r>
              <w:t>The nomination closing date is 04 June 2019</w:t>
            </w:r>
          </w:p>
          <w:p w14:paraId="2E0DC7F5" w14:textId="77777777" w:rsidR="00804E8E" w:rsidRDefault="00804E8E" w:rsidP="004C3F00"/>
          <w:p w14:paraId="61BCD88B" w14:textId="77777777" w:rsidR="00804E8E" w:rsidRDefault="00804E8E" w:rsidP="004C3F00"/>
        </w:tc>
        <w:tc>
          <w:tcPr>
            <w:tcW w:w="507" w:type="dxa"/>
          </w:tcPr>
          <w:p w14:paraId="24CC44D5" w14:textId="77777777" w:rsidR="00804E8E" w:rsidRPr="00DC5545" w:rsidRDefault="00804E8E" w:rsidP="004C3F00">
            <w:pPr>
              <w:rPr>
                <w:b/>
              </w:rPr>
            </w:pPr>
          </w:p>
        </w:tc>
      </w:tr>
      <w:tr w:rsidR="00804E8E" w14:paraId="256FC82A" w14:textId="77777777" w:rsidTr="00DD5C44">
        <w:trPr>
          <w:trHeight w:val="922"/>
        </w:trPr>
        <w:tc>
          <w:tcPr>
            <w:tcW w:w="6085" w:type="dxa"/>
          </w:tcPr>
          <w:p w14:paraId="6B52ADCE" w14:textId="4C774587" w:rsidR="00804E8E" w:rsidRDefault="00804E8E" w:rsidP="00804E8E">
            <w:pPr>
              <w:ind w:left="737" w:hanging="737"/>
            </w:pPr>
            <w:r>
              <w:t>4.</w:t>
            </w:r>
            <w:r>
              <w:tab/>
              <w:t>Ballot held (if necessary).  Details already agreed and advertised with notice of election.</w:t>
            </w:r>
          </w:p>
        </w:tc>
        <w:tc>
          <w:tcPr>
            <w:tcW w:w="5347" w:type="dxa"/>
          </w:tcPr>
          <w:p w14:paraId="5DE29C17" w14:textId="77777777" w:rsidR="00804E8E" w:rsidRDefault="00804E8E" w:rsidP="004C3F00">
            <w:r>
              <w:t>The election date (if required) will be (7-10 days before the AGM (depending on day of week).</w:t>
            </w:r>
          </w:p>
          <w:p w14:paraId="598AF98B" w14:textId="77777777" w:rsidR="00804E8E" w:rsidRDefault="00804E8E" w:rsidP="004C3F00">
            <w:pPr>
              <w:jc w:val="center"/>
            </w:pPr>
          </w:p>
        </w:tc>
        <w:tc>
          <w:tcPr>
            <w:tcW w:w="507" w:type="dxa"/>
          </w:tcPr>
          <w:p w14:paraId="43942582" w14:textId="77777777" w:rsidR="00804E8E" w:rsidRPr="00D05DF3" w:rsidRDefault="00804E8E" w:rsidP="004C3F00">
            <w:pPr>
              <w:jc w:val="center"/>
              <w:rPr>
                <w:b/>
              </w:rPr>
            </w:pPr>
          </w:p>
        </w:tc>
      </w:tr>
      <w:tr w:rsidR="00804E8E" w14:paraId="5D89AF53" w14:textId="77777777" w:rsidTr="00DD5C44">
        <w:tc>
          <w:tcPr>
            <w:tcW w:w="6085" w:type="dxa"/>
          </w:tcPr>
          <w:p w14:paraId="4C5EC83A" w14:textId="77777777" w:rsidR="00804E8E" w:rsidRDefault="00804E8E" w:rsidP="004C3F00">
            <w:pPr>
              <w:ind w:left="737" w:hanging="737"/>
            </w:pPr>
            <w:r>
              <w:t>5.</w:t>
            </w:r>
            <w:r>
              <w:tab/>
              <w:t>Following result of election the Area Office will:-</w:t>
            </w:r>
          </w:p>
          <w:p w14:paraId="6B343228" w14:textId="77777777" w:rsidR="00804E8E" w:rsidRDefault="00804E8E" w:rsidP="004C3F00">
            <w:pPr>
              <w:ind w:left="737" w:hanging="737"/>
            </w:pPr>
          </w:p>
          <w:p w14:paraId="4C75279C" w14:textId="77777777" w:rsidR="00804E8E" w:rsidRDefault="00804E8E" w:rsidP="00804E8E">
            <w:pPr>
              <w:pStyle w:val="ListParagraph"/>
              <w:numPr>
                <w:ilvl w:val="0"/>
                <w:numId w:val="44"/>
              </w:numPr>
              <w:spacing w:after="0" w:line="240" w:lineRule="auto"/>
              <w:ind w:left="1196"/>
              <w:contextualSpacing/>
            </w:pPr>
            <w:r>
              <w:t>write to all of the candidates indicating whether they were successful and the date of the AGM for them to attend</w:t>
            </w:r>
          </w:p>
          <w:p w14:paraId="7708201F" w14:textId="16B33240" w:rsidR="00804E8E" w:rsidRDefault="00804E8E" w:rsidP="00804E8E">
            <w:pPr>
              <w:pStyle w:val="ListParagraph"/>
              <w:numPr>
                <w:ilvl w:val="0"/>
                <w:numId w:val="44"/>
              </w:numPr>
              <w:spacing w:after="0" w:line="240" w:lineRule="auto"/>
              <w:ind w:left="1196"/>
              <w:contextualSpacing/>
            </w:pPr>
            <w:r>
              <w:t>provide a list for the Community Council (including names addresses and votes cast for each candidate) and the press (names only)</w:t>
            </w:r>
          </w:p>
        </w:tc>
        <w:tc>
          <w:tcPr>
            <w:tcW w:w="5347" w:type="dxa"/>
          </w:tcPr>
          <w:p w14:paraId="0DC5343C" w14:textId="77777777" w:rsidR="00804E8E" w:rsidRDefault="00804E8E" w:rsidP="004C3F00">
            <w:pPr>
              <w:jc w:val="center"/>
            </w:pPr>
            <w:r>
              <w:t>Day after election</w:t>
            </w:r>
          </w:p>
        </w:tc>
        <w:tc>
          <w:tcPr>
            <w:tcW w:w="507" w:type="dxa"/>
          </w:tcPr>
          <w:p w14:paraId="617195B8" w14:textId="77777777" w:rsidR="00804E8E" w:rsidRPr="00B653C9" w:rsidRDefault="00804E8E" w:rsidP="004C3F00">
            <w:pPr>
              <w:jc w:val="center"/>
              <w:rPr>
                <w:b/>
              </w:rPr>
            </w:pPr>
          </w:p>
        </w:tc>
      </w:tr>
      <w:tr w:rsidR="00804E8E" w14:paraId="6D24FC99" w14:textId="77777777" w:rsidTr="00DD5C44">
        <w:tc>
          <w:tcPr>
            <w:tcW w:w="6085" w:type="dxa"/>
          </w:tcPr>
          <w:p w14:paraId="0617EA2F" w14:textId="77777777" w:rsidR="00804E8E" w:rsidRDefault="00804E8E" w:rsidP="004C3F00">
            <w:pPr>
              <w:ind w:left="737" w:hanging="737"/>
            </w:pPr>
            <w:r>
              <w:t>6.</w:t>
            </w:r>
            <w:r>
              <w:tab/>
              <w:t xml:space="preserve">AGM held </w:t>
            </w:r>
          </w:p>
          <w:p w14:paraId="5E7FB72F" w14:textId="77777777" w:rsidR="00804E8E" w:rsidRDefault="00804E8E" w:rsidP="004C3F00">
            <w:pPr>
              <w:ind w:left="737" w:hanging="737"/>
            </w:pPr>
          </w:p>
          <w:p w14:paraId="64A3630F" w14:textId="77777777" w:rsidR="00804E8E" w:rsidRDefault="00804E8E" w:rsidP="004C3F00">
            <w:pPr>
              <w:ind w:left="737" w:hanging="737"/>
            </w:pPr>
            <w:r>
              <w:tab/>
              <w:t>To be chaired by the Returning Officer or their nominated person.</w:t>
            </w:r>
          </w:p>
          <w:p w14:paraId="6B1C203F" w14:textId="77777777" w:rsidR="00804E8E" w:rsidRDefault="00804E8E" w:rsidP="004C3F00">
            <w:pPr>
              <w:ind w:left="737" w:hanging="737"/>
            </w:pPr>
          </w:p>
        </w:tc>
        <w:tc>
          <w:tcPr>
            <w:tcW w:w="5347" w:type="dxa"/>
          </w:tcPr>
          <w:p w14:paraId="310DFD02" w14:textId="77777777" w:rsidR="00804E8E" w:rsidRDefault="00804E8E" w:rsidP="004C3F00">
            <w:pPr>
              <w:jc w:val="center"/>
            </w:pPr>
          </w:p>
          <w:p w14:paraId="00B013C4" w14:textId="77777777" w:rsidR="00804E8E" w:rsidRDefault="00804E8E" w:rsidP="004C3F00">
            <w:pPr>
              <w:jc w:val="center"/>
            </w:pPr>
            <w:r w:rsidRPr="002D7C11">
              <w:t xml:space="preserve">Tuesday, 25 June 2019, 7.00 pm, Alvah Hall </w:t>
            </w:r>
          </w:p>
        </w:tc>
        <w:tc>
          <w:tcPr>
            <w:tcW w:w="507" w:type="dxa"/>
          </w:tcPr>
          <w:p w14:paraId="7DF2F81A" w14:textId="77777777" w:rsidR="00804E8E" w:rsidRPr="00B653C9" w:rsidRDefault="00804E8E" w:rsidP="004C3F00">
            <w:pPr>
              <w:jc w:val="center"/>
              <w:rPr>
                <w:b/>
              </w:rPr>
            </w:pPr>
          </w:p>
        </w:tc>
      </w:tr>
    </w:tbl>
    <w:p w14:paraId="4A40654E" w14:textId="77777777" w:rsidR="002A3279" w:rsidRPr="00172CD4" w:rsidRDefault="002A3279" w:rsidP="00A57A4A"/>
    <w:sectPr w:rsidR="002A3279" w:rsidRPr="00172CD4" w:rsidSect="00C04C65">
      <w:footerReference w:type="default" r:id="rId10"/>
      <w:pgSz w:w="11900" w:h="16840"/>
      <w:pgMar w:top="794" w:right="794" w:bottom="794" w:left="79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D7447" w14:textId="77777777" w:rsidR="00C15E70" w:rsidRDefault="00C15E70">
      <w:r>
        <w:separator/>
      </w:r>
    </w:p>
  </w:endnote>
  <w:endnote w:type="continuationSeparator" w:id="0">
    <w:p w14:paraId="1845FD28" w14:textId="77777777" w:rsidR="00C15E70" w:rsidRDefault="00C1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5EC0E" w14:textId="77777777" w:rsidR="004C4859" w:rsidRDefault="00CC7419">
    <w:pPr>
      <w:pStyle w:val="Footer"/>
      <w:jc w:val="center"/>
    </w:pPr>
    <w:r>
      <w:fldChar w:fldCharType="begin"/>
    </w:r>
    <w:r>
      <w:instrText xml:space="preserve"> PAGE </w:instrText>
    </w:r>
    <w:r>
      <w:fldChar w:fldCharType="separate"/>
    </w:r>
    <w:r w:rsidR="0016280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1B56D" w14:textId="77777777" w:rsidR="00C15E70" w:rsidRDefault="00C15E70">
      <w:r>
        <w:separator/>
      </w:r>
    </w:p>
  </w:footnote>
  <w:footnote w:type="continuationSeparator" w:id="0">
    <w:p w14:paraId="7A596F16" w14:textId="77777777" w:rsidR="00C15E70" w:rsidRDefault="00C15E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4D0F"/>
    <w:multiLevelType w:val="hybridMultilevel"/>
    <w:tmpl w:val="0F36C9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D564066"/>
    <w:multiLevelType w:val="hybridMultilevel"/>
    <w:tmpl w:val="767E5C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nsid w:val="107E5E81"/>
    <w:multiLevelType w:val="hybridMultilevel"/>
    <w:tmpl w:val="AE8239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144F60F9"/>
    <w:multiLevelType w:val="hybridMultilevel"/>
    <w:tmpl w:val="E1041768"/>
    <w:lvl w:ilvl="0" w:tplc="0809000F">
      <w:start w:val="1"/>
      <w:numFmt w:val="decimal"/>
      <w:lvlText w:val="%1."/>
      <w:lvlJc w:val="lef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4">
    <w:nsid w:val="185E7862"/>
    <w:multiLevelType w:val="hybridMultilevel"/>
    <w:tmpl w:val="5524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154E63"/>
    <w:multiLevelType w:val="hybridMultilevel"/>
    <w:tmpl w:val="E3502CB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
    <w:nsid w:val="1E490A1F"/>
    <w:multiLevelType w:val="hybridMultilevel"/>
    <w:tmpl w:val="3E9EAB4E"/>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nsid w:val="21F442D0"/>
    <w:multiLevelType w:val="hybridMultilevel"/>
    <w:tmpl w:val="CE507E00"/>
    <w:lvl w:ilvl="0" w:tplc="0809000F">
      <w:start w:val="1"/>
      <w:numFmt w:val="decimal"/>
      <w:lvlText w:val="%1."/>
      <w:lvlJc w:val="left"/>
      <w:pPr>
        <w:ind w:left="1788" w:hanging="360"/>
      </w:p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8">
    <w:nsid w:val="25A20099"/>
    <w:multiLevelType w:val="hybridMultilevel"/>
    <w:tmpl w:val="58FC1C5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25B248C2"/>
    <w:multiLevelType w:val="hybridMultilevel"/>
    <w:tmpl w:val="E89AE3C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nsid w:val="269A27D5"/>
    <w:multiLevelType w:val="hybridMultilevel"/>
    <w:tmpl w:val="E91C7446"/>
    <w:lvl w:ilvl="0" w:tplc="52C0FBAE">
      <w:start w:val="1"/>
      <w:numFmt w:val="decimal"/>
      <w:lvlText w:val="%1."/>
      <w:lvlJc w:val="left"/>
      <w:pPr>
        <w:ind w:left="644" w:hanging="360"/>
      </w:pPr>
      <w:rPr>
        <w:rFonts w:eastAsia="Calibri"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28950BD6"/>
    <w:multiLevelType w:val="hybridMultilevel"/>
    <w:tmpl w:val="6E4273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nsid w:val="28FF7028"/>
    <w:multiLevelType w:val="hybridMultilevel"/>
    <w:tmpl w:val="149C1F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2BD00D8F"/>
    <w:multiLevelType w:val="hybridMultilevel"/>
    <w:tmpl w:val="98B6ED4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nsid w:val="31A36FC8"/>
    <w:multiLevelType w:val="hybridMultilevel"/>
    <w:tmpl w:val="1A849BF2"/>
    <w:lvl w:ilvl="0" w:tplc="08090001">
      <w:start w:val="1"/>
      <w:numFmt w:val="bullet"/>
      <w:lvlText w:val=""/>
      <w:lvlJc w:val="left"/>
      <w:pPr>
        <w:ind w:left="1932" w:hanging="360"/>
      </w:pPr>
      <w:rPr>
        <w:rFonts w:ascii="Symbol" w:hAnsi="Symbol" w:hint="default"/>
      </w:rPr>
    </w:lvl>
    <w:lvl w:ilvl="1" w:tplc="08090003" w:tentative="1">
      <w:start w:val="1"/>
      <w:numFmt w:val="bullet"/>
      <w:lvlText w:val="o"/>
      <w:lvlJc w:val="left"/>
      <w:pPr>
        <w:ind w:left="2652" w:hanging="360"/>
      </w:pPr>
      <w:rPr>
        <w:rFonts w:ascii="Courier New" w:hAnsi="Courier New" w:cs="Courier New" w:hint="default"/>
      </w:rPr>
    </w:lvl>
    <w:lvl w:ilvl="2" w:tplc="08090005" w:tentative="1">
      <w:start w:val="1"/>
      <w:numFmt w:val="bullet"/>
      <w:lvlText w:val=""/>
      <w:lvlJc w:val="left"/>
      <w:pPr>
        <w:ind w:left="3372" w:hanging="360"/>
      </w:pPr>
      <w:rPr>
        <w:rFonts w:ascii="Wingdings" w:hAnsi="Wingdings" w:hint="default"/>
      </w:rPr>
    </w:lvl>
    <w:lvl w:ilvl="3" w:tplc="08090001" w:tentative="1">
      <w:start w:val="1"/>
      <w:numFmt w:val="bullet"/>
      <w:lvlText w:val=""/>
      <w:lvlJc w:val="left"/>
      <w:pPr>
        <w:ind w:left="4092" w:hanging="360"/>
      </w:pPr>
      <w:rPr>
        <w:rFonts w:ascii="Symbol" w:hAnsi="Symbol" w:hint="default"/>
      </w:rPr>
    </w:lvl>
    <w:lvl w:ilvl="4" w:tplc="08090003" w:tentative="1">
      <w:start w:val="1"/>
      <w:numFmt w:val="bullet"/>
      <w:lvlText w:val="o"/>
      <w:lvlJc w:val="left"/>
      <w:pPr>
        <w:ind w:left="4812" w:hanging="360"/>
      </w:pPr>
      <w:rPr>
        <w:rFonts w:ascii="Courier New" w:hAnsi="Courier New" w:cs="Courier New" w:hint="default"/>
      </w:rPr>
    </w:lvl>
    <w:lvl w:ilvl="5" w:tplc="08090005" w:tentative="1">
      <w:start w:val="1"/>
      <w:numFmt w:val="bullet"/>
      <w:lvlText w:val=""/>
      <w:lvlJc w:val="left"/>
      <w:pPr>
        <w:ind w:left="5532" w:hanging="360"/>
      </w:pPr>
      <w:rPr>
        <w:rFonts w:ascii="Wingdings" w:hAnsi="Wingdings" w:hint="default"/>
      </w:rPr>
    </w:lvl>
    <w:lvl w:ilvl="6" w:tplc="08090001" w:tentative="1">
      <w:start w:val="1"/>
      <w:numFmt w:val="bullet"/>
      <w:lvlText w:val=""/>
      <w:lvlJc w:val="left"/>
      <w:pPr>
        <w:ind w:left="6252" w:hanging="360"/>
      </w:pPr>
      <w:rPr>
        <w:rFonts w:ascii="Symbol" w:hAnsi="Symbol" w:hint="default"/>
      </w:rPr>
    </w:lvl>
    <w:lvl w:ilvl="7" w:tplc="08090003" w:tentative="1">
      <w:start w:val="1"/>
      <w:numFmt w:val="bullet"/>
      <w:lvlText w:val="o"/>
      <w:lvlJc w:val="left"/>
      <w:pPr>
        <w:ind w:left="6972" w:hanging="360"/>
      </w:pPr>
      <w:rPr>
        <w:rFonts w:ascii="Courier New" w:hAnsi="Courier New" w:cs="Courier New" w:hint="default"/>
      </w:rPr>
    </w:lvl>
    <w:lvl w:ilvl="8" w:tplc="08090005" w:tentative="1">
      <w:start w:val="1"/>
      <w:numFmt w:val="bullet"/>
      <w:lvlText w:val=""/>
      <w:lvlJc w:val="left"/>
      <w:pPr>
        <w:ind w:left="7692" w:hanging="360"/>
      </w:pPr>
      <w:rPr>
        <w:rFonts w:ascii="Wingdings" w:hAnsi="Wingdings" w:hint="default"/>
      </w:rPr>
    </w:lvl>
  </w:abstractNum>
  <w:abstractNum w:abstractNumId="15">
    <w:nsid w:val="325D50FC"/>
    <w:multiLevelType w:val="hybridMultilevel"/>
    <w:tmpl w:val="CEE828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nsid w:val="355D6A55"/>
    <w:multiLevelType w:val="hybridMultilevel"/>
    <w:tmpl w:val="3F4E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1E7E24"/>
    <w:multiLevelType w:val="hybridMultilevel"/>
    <w:tmpl w:val="1E9A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8465D7"/>
    <w:multiLevelType w:val="hybridMultilevel"/>
    <w:tmpl w:val="7EE20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287CCB"/>
    <w:multiLevelType w:val="hybridMultilevel"/>
    <w:tmpl w:val="834EE8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42080002"/>
    <w:multiLevelType w:val="hybridMultilevel"/>
    <w:tmpl w:val="DC0413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nsid w:val="43CA6068"/>
    <w:multiLevelType w:val="hybridMultilevel"/>
    <w:tmpl w:val="97E82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nsid w:val="4CD2602B"/>
    <w:multiLevelType w:val="hybridMultilevel"/>
    <w:tmpl w:val="2ED2777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4DF44D59"/>
    <w:multiLevelType w:val="hybridMultilevel"/>
    <w:tmpl w:val="0D0CC9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nsid w:val="4EB941F8"/>
    <w:multiLevelType w:val="hybridMultilevel"/>
    <w:tmpl w:val="06EE1D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4F0400AA"/>
    <w:multiLevelType w:val="hybridMultilevel"/>
    <w:tmpl w:val="6B18D4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51A1583E"/>
    <w:multiLevelType w:val="hybridMultilevel"/>
    <w:tmpl w:val="36F49F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nsid w:val="51A57BFE"/>
    <w:multiLevelType w:val="hybridMultilevel"/>
    <w:tmpl w:val="40DC94C8"/>
    <w:lvl w:ilvl="0" w:tplc="0809000F">
      <w:start w:val="1"/>
      <w:numFmt w:val="decimal"/>
      <w:lvlText w:val="%1."/>
      <w:lvlJc w:val="left"/>
      <w:pPr>
        <w:ind w:left="1788" w:hanging="360"/>
      </w:p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28">
    <w:nsid w:val="52AE2FAB"/>
    <w:multiLevelType w:val="hybridMultilevel"/>
    <w:tmpl w:val="E89A18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nsid w:val="53203560"/>
    <w:multiLevelType w:val="hybridMultilevel"/>
    <w:tmpl w:val="C8563F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558A5E50"/>
    <w:multiLevelType w:val="hybridMultilevel"/>
    <w:tmpl w:val="D142909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nsid w:val="5C4216C6"/>
    <w:multiLevelType w:val="hybridMultilevel"/>
    <w:tmpl w:val="AD948AB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5FFD2766"/>
    <w:multiLevelType w:val="hybridMultilevel"/>
    <w:tmpl w:val="C5A0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2302147"/>
    <w:multiLevelType w:val="multilevel"/>
    <w:tmpl w:val="98DCA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FE650D"/>
    <w:multiLevelType w:val="hybridMultilevel"/>
    <w:tmpl w:val="BE4AD5B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nsid w:val="640844ED"/>
    <w:multiLevelType w:val="hybridMultilevel"/>
    <w:tmpl w:val="3042A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4F4317"/>
    <w:multiLevelType w:val="hybridMultilevel"/>
    <w:tmpl w:val="F81A8244"/>
    <w:lvl w:ilvl="0" w:tplc="0809000F">
      <w:start w:val="1"/>
      <w:numFmt w:val="decimal"/>
      <w:lvlText w:val="%1."/>
      <w:lvlJc w:val="left"/>
      <w:pPr>
        <w:ind w:left="1788" w:hanging="360"/>
      </w:p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37">
    <w:nsid w:val="731078DF"/>
    <w:multiLevelType w:val="hybridMultilevel"/>
    <w:tmpl w:val="624683C6"/>
    <w:lvl w:ilvl="0" w:tplc="A79C9032">
      <w:start w:val="1"/>
      <w:numFmt w:val="decimal"/>
      <w:lvlText w:val="%1."/>
      <w:lvlJc w:val="left"/>
      <w:pPr>
        <w:ind w:left="1620" w:hanging="420"/>
      </w:pPr>
      <w:rPr>
        <w:rFonts w:hint="default"/>
        <w:b w:val="0"/>
        <w:u w:val="none"/>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38">
    <w:nsid w:val="761E1D39"/>
    <w:multiLevelType w:val="hybridMultilevel"/>
    <w:tmpl w:val="A466469C"/>
    <w:lvl w:ilvl="0" w:tplc="04408158">
      <w:start w:val="1"/>
      <w:numFmt w:val="lowerLetter"/>
      <w:lvlText w:val="(%1)"/>
      <w:lvlJc w:val="left"/>
      <w:pPr>
        <w:ind w:left="1071" w:hanging="360"/>
      </w:pPr>
      <w:rPr>
        <w:rFonts w:hint="default"/>
      </w:rPr>
    </w:lvl>
    <w:lvl w:ilvl="1" w:tplc="08090019" w:tentative="1">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39">
    <w:nsid w:val="77106DF8"/>
    <w:multiLevelType w:val="hybridMultilevel"/>
    <w:tmpl w:val="2C3C53BE"/>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40">
    <w:nsid w:val="77AD01B4"/>
    <w:multiLevelType w:val="hybridMultilevel"/>
    <w:tmpl w:val="ECDAF0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nsid w:val="79FA3CE4"/>
    <w:multiLevelType w:val="hybridMultilevel"/>
    <w:tmpl w:val="8BB0870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nsid w:val="7C550B7F"/>
    <w:multiLevelType w:val="hybridMultilevel"/>
    <w:tmpl w:val="4C6C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DE17B76"/>
    <w:multiLevelType w:val="hybridMultilevel"/>
    <w:tmpl w:val="4FA0112E"/>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4">
    <w:nsid w:val="7FFE7B13"/>
    <w:multiLevelType w:val="hybridMultilevel"/>
    <w:tmpl w:val="A1E2EAA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8"/>
  </w:num>
  <w:num w:numId="2">
    <w:abstractNumId w:val="32"/>
  </w:num>
  <w:num w:numId="3">
    <w:abstractNumId w:val="16"/>
  </w:num>
  <w:num w:numId="4">
    <w:abstractNumId w:val="29"/>
  </w:num>
  <w:num w:numId="5">
    <w:abstractNumId w:val="22"/>
  </w:num>
  <w:num w:numId="6">
    <w:abstractNumId w:val="37"/>
  </w:num>
  <w:num w:numId="7">
    <w:abstractNumId w:val="10"/>
  </w:num>
  <w:num w:numId="8">
    <w:abstractNumId w:val="12"/>
  </w:num>
  <w:num w:numId="9">
    <w:abstractNumId w:val="0"/>
  </w:num>
  <w:num w:numId="10">
    <w:abstractNumId w:val="33"/>
  </w:num>
  <w:num w:numId="11">
    <w:abstractNumId w:val="18"/>
  </w:num>
  <w:num w:numId="12">
    <w:abstractNumId w:val="9"/>
  </w:num>
  <w:num w:numId="13">
    <w:abstractNumId w:val="41"/>
  </w:num>
  <w:num w:numId="14">
    <w:abstractNumId w:val="35"/>
  </w:num>
  <w:num w:numId="15">
    <w:abstractNumId w:val="5"/>
  </w:num>
  <w:num w:numId="16">
    <w:abstractNumId w:val="38"/>
  </w:num>
  <w:num w:numId="17">
    <w:abstractNumId w:val="1"/>
  </w:num>
  <w:num w:numId="18">
    <w:abstractNumId w:val="44"/>
  </w:num>
  <w:num w:numId="19">
    <w:abstractNumId w:val="42"/>
  </w:num>
  <w:num w:numId="20">
    <w:abstractNumId w:val="31"/>
  </w:num>
  <w:num w:numId="21">
    <w:abstractNumId w:val="30"/>
  </w:num>
  <w:num w:numId="22">
    <w:abstractNumId w:val="2"/>
  </w:num>
  <w:num w:numId="23">
    <w:abstractNumId w:val="13"/>
  </w:num>
  <w:num w:numId="24">
    <w:abstractNumId w:val="19"/>
  </w:num>
  <w:num w:numId="25">
    <w:abstractNumId w:val="40"/>
  </w:num>
  <w:num w:numId="26">
    <w:abstractNumId w:val="28"/>
  </w:num>
  <w:num w:numId="27">
    <w:abstractNumId w:val="21"/>
  </w:num>
  <w:num w:numId="28">
    <w:abstractNumId w:val="20"/>
  </w:num>
  <w:num w:numId="29">
    <w:abstractNumId w:val="25"/>
  </w:num>
  <w:num w:numId="30">
    <w:abstractNumId w:val="11"/>
  </w:num>
  <w:num w:numId="31">
    <w:abstractNumId w:val="15"/>
  </w:num>
  <w:num w:numId="32">
    <w:abstractNumId w:val="43"/>
  </w:num>
  <w:num w:numId="33">
    <w:abstractNumId w:val="7"/>
  </w:num>
  <w:num w:numId="34">
    <w:abstractNumId w:val="27"/>
  </w:num>
  <w:num w:numId="35">
    <w:abstractNumId w:val="6"/>
  </w:num>
  <w:num w:numId="36">
    <w:abstractNumId w:val="36"/>
  </w:num>
  <w:num w:numId="37">
    <w:abstractNumId w:val="26"/>
  </w:num>
  <w:num w:numId="38">
    <w:abstractNumId w:val="3"/>
  </w:num>
  <w:num w:numId="39">
    <w:abstractNumId w:val="23"/>
  </w:num>
  <w:num w:numId="40">
    <w:abstractNumId w:val="39"/>
  </w:num>
  <w:num w:numId="41">
    <w:abstractNumId w:val="34"/>
  </w:num>
  <w:num w:numId="42">
    <w:abstractNumId w:val="24"/>
  </w:num>
  <w:num w:numId="43">
    <w:abstractNumId w:val="14"/>
  </w:num>
  <w:num w:numId="44">
    <w:abstractNumId w:val="17"/>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C4859"/>
    <w:rsid w:val="00001BE5"/>
    <w:rsid w:val="00006F3B"/>
    <w:rsid w:val="00010769"/>
    <w:rsid w:val="000174F4"/>
    <w:rsid w:val="00020B85"/>
    <w:rsid w:val="00021F96"/>
    <w:rsid w:val="000239D3"/>
    <w:rsid w:val="000272C6"/>
    <w:rsid w:val="0003245A"/>
    <w:rsid w:val="00035A96"/>
    <w:rsid w:val="0004265C"/>
    <w:rsid w:val="000452F3"/>
    <w:rsid w:val="00057A12"/>
    <w:rsid w:val="00064ADC"/>
    <w:rsid w:val="00066AA6"/>
    <w:rsid w:val="00073756"/>
    <w:rsid w:val="00076265"/>
    <w:rsid w:val="00091BAC"/>
    <w:rsid w:val="0009331E"/>
    <w:rsid w:val="00095238"/>
    <w:rsid w:val="000B2B17"/>
    <w:rsid w:val="000B3856"/>
    <w:rsid w:val="000B3BAE"/>
    <w:rsid w:val="000C6242"/>
    <w:rsid w:val="000D3F50"/>
    <w:rsid w:val="000D56D8"/>
    <w:rsid w:val="000D7053"/>
    <w:rsid w:val="000E0714"/>
    <w:rsid w:val="000F2528"/>
    <w:rsid w:val="000F3082"/>
    <w:rsid w:val="0010018C"/>
    <w:rsid w:val="0010121E"/>
    <w:rsid w:val="00103805"/>
    <w:rsid w:val="00105112"/>
    <w:rsid w:val="001078E8"/>
    <w:rsid w:val="00112957"/>
    <w:rsid w:val="001219AC"/>
    <w:rsid w:val="00123A8B"/>
    <w:rsid w:val="00134809"/>
    <w:rsid w:val="00134BDF"/>
    <w:rsid w:val="001361F0"/>
    <w:rsid w:val="00142FEC"/>
    <w:rsid w:val="00155981"/>
    <w:rsid w:val="001616F1"/>
    <w:rsid w:val="001625D0"/>
    <w:rsid w:val="00162800"/>
    <w:rsid w:val="00164A08"/>
    <w:rsid w:val="00167FA9"/>
    <w:rsid w:val="0017078C"/>
    <w:rsid w:val="00172CD4"/>
    <w:rsid w:val="0017430D"/>
    <w:rsid w:val="00177A44"/>
    <w:rsid w:val="001909E7"/>
    <w:rsid w:val="001962A9"/>
    <w:rsid w:val="0019646D"/>
    <w:rsid w:val="001A12A5"/>
    <w:rsid w:val="001A3218"/>
    <w:rsid w:val="001B38E0"/>
    <w:rsid w:val="001B5A8C"/>
    <w:rsid w:val="001B7B6F"/>
    <w:rsid w:val="001C115B"/>
    <w:rsid w:val="001D071F"/>
    <w:rsid w:val="001D2EE7"/>
    <w:rsid w:val="001D79BD"/>
    <w:rsid w:val="001E0046"/>
    <w:rsid w:val="001E0D57"/>
    <w:rsid w:val="001E0F28"/>
    <w:rsid w:val="001E1139"/>
    <w:rsid w:val="001F7B35"/>
    <w:rsid w:val="002000E1"/>
    <w:rsid w:val="00211284"/>
    <w:rsid w:val="0021139D"/>
    <w:rsid w:val="00211916"/>
    <w:rsid w:val="00224651"/>
    <w:rsid w:val="00224D41"/>
    <w:rsid w:val="0023166B"/>
    <w:rsid w:val="00232EDA"/>
    <w:rsid w:val="002341A3"/>
    <w:rsid w:val="00234830"/>
    <w:rsid w:val="00234957"/>
    <w:rsid w:val="002370E1"/>
    <w:rsid w:val="00243D93"/>
    <w:rsid w:val="00262FD1"/>
    <w:rsid w:val="00263BB4"/>
    <w:rsid w:val="00263F87"/>
    <w:rsid w:val="00270F2A"/>
    <w:rsid w:val="002723BA"/>
    <w:rsid w:val="00282FE1"/>
    <w:rsid w:val="00291359"/>
    <w:rsid w:val="00291A66"/>
    <w:rsid w:val="002A3214"/>
    <w:rsid w:val="002A3279"/>
    <w:rsid w:val="002A398D"/>
    <w:rsid w:val="002B146D"/>
    <w:rsid w:val="002B346F"/>
    <w:rsid w:val="002B539C"/>
    <w:rsid w:val="002B55BF"/>
    <w:rsid w:val="002B740E"/>
    <w:rsid w:val="002C1DD5"/>
    <w:rsid w:val="002C4AAE"/>
    <w:rsid w:val="002C6A91"/>
    <w:rsid w:val="002C7E67"/>
    <w:rsid w:val="002D74C5"/>
    <w:rsid w:val="002E07E7"/>
    <w:rsid w:val="002E2588"/>
    <w:rsid w:val="002E6D38"/>
    <w:rsid w:val="002E7D94"/>
    <w:rsid w:val="002F2043"/>
    <w:rsid w:val="003175B2"/>
    <w:rsid w:val="00320B47"/>
    <w:rsid w:val="003239E6"/>
    <w:rsid w:val="0032706D"/>
    <w:rsid w:val="00327D8D"/>
    <w:rsid w:val="00332267"/>
    <w:rsid w:val="00332760"/>
    <w:rsid w:val="00332955"/>
    <w:rsid w:val="00334D35"/>
    <w:rsid w:val="0034218C"/>
    <w:rsid w:val="003422C0"/>
    <w:rsid w:val="00342C56"/>
    <w:rsid w:val="00343FF3"/>
    <w:rsid w:val="003468CF"/>
    <w:rsid w:val="003502F7"/>
    <w:rsid w:val="00350557"/>
    <w:rsid w:val="003525EA"/>
    <w:rsid w:val="0036520E"/>
    <w:rsid w:val="00375C91"/>
    <w:rsid w:val="00376D01"/>
    <w:rsid w:val="003816D8"/>
    <w:rsid w:val="003845B4"/>
    <w:rsid w:val="0039653D"/>
    <w:rsid w:val="003A2937"/>
    <w:rsid w:val="003A6825"/>
    <w:rsid w:val="003B3972"/>
    <w:rsid w:val="003B5F5C"/>
    <w:rsid w:val="003B6D8F"/>
    <w:rsid w:val="003B70F0"/>
    <w:rsid w:val="003C462C"/>
    <w:rsid w:val="003D375D"/>
    <w:rsid w:val="003D3DAA"/>
    <w:rsid w:val="003D51EC"/>
    <w:rsid w:val="003D5F50"/>
    <w:rsid w:val="003E1123"/>
    <w:rsid w:val="003E43FA"/>
    <w:rsid w:val="003E673E"/>
    <w:rsid w:val="003F1949"/>
    <w:rsid w:val="003F40B3"/>
    <w:rsid w:val="004009A1"/>
    <w:rsid w:val="004020BC"/>
    <w:rsid w:val="004121F1"/>
    <w:rsid w:val="00417202"/>
    <w:rsid w:val="004205E3"/>
    <w:rsid w:val="004225D5"/>
    <w:rsid w:val="00430BE5"/>
    <w:rsid w:val="00431E3E"/>
    <w:rsid w:val="00431E57"/>
    <w:rsid w:val="00444444"/>
    <w:rsid w:val="00447267"/>
    <w:rsid w:val="00447907"/>
    <w:rsid w:val="004662C2"/>
    <w:rsid w:val="0047288B"/>
    <w:rsid w:val="0047560F"/>
    <w:rsid w:val="00486209"/>
    <w:rsid w:val="00486A00"/>
    <w:rsid w:val="004903B1"/>
    <w:rsid w:val="00490AB9"/>
    <w:rsid w:val="004915F2"/>
    <w:rsid w:val="004A5861"/>
    <w:rsid w:val="004B64EF"/>
    <w:rsid w:val="004C27F7"/>
    <w:rsid w:val="004C44C8"/>
    <w:rsid w:val="004C4859"/>
    <w:rsid w:val="004C591E"/>
    <w:rsid w:val="004D1F88"/>
    <w:rsid w:val="004D2FF0"/>
    <w:rsid w:val="004D5E03"/>
    <w:rsid w:val="004F08DA"/>
    <w:rsid w:val="004F0BCE"/>
    <w:rsid w:val="004F21BC"/>
    <w:rsid w:val="004F49D1"/>
    <w:rsid w:val="00505AF0"/>
    <w:rsid w:val="00510A79"/>
    <w:rsid w:val="00511C63"/>
    <w:rsid w:val="00512893"/>
    <w:rsid w:val="0052427C"/>
    <w:rsid w:val="005242CA"/>
    <w:rsid w:val="00524AD8"/>
    <w:rsid w:val="00536A1F"/>
    <w:rsid w:val="00545086"/>
    <w:rsid w:val="00552078"/>
    <w:rsid w:val="00553439"/>
    <w:rsid w:val="00553F1B"/>
    <w:rsid w:val="00554D7A"/>
    <w:rsid w:val="00560BF9"/>
    <w:rsid w:val="005637B1"/>
    <w:rsid w:val="0057760C"/>
    <w:rsid w:val="005858F4"/>
    <w:rsid w:val="00587A7D"/>
    <w:rsid w:val="00597A7C"/>
    <w:rsid w:val="005A67AD"/>
    <w:rsid w:val="005A7631"/>
    <w:rsid w:val="005B22DC"/>
    <w:rsid w:val="005B3184"/>
    <w:rsid w:val="005B3CC7"/>
    <w:rsid w:val="005C4BEF"/>
    <w:rsid w:val="005C523F"/>
    <w:rsid w:val="005C5416"/>
    <w:rsid w:val="005D1957"/>
    <w:rsid w:val="005E2BC6"/>
    <w:rsid w:val="005E3D9D"/>
    <w:rsid w:val="005E659A"/>
    <w:rsid w:val="005F2CB3"/>
    <w:rsid w:val="006013A5"/>
    <w:rsid w:val="0060676F"/>
    <w:rsid w:val="006114D7"/>
    <w:rsid w:val="00611BAA"/>
    <w:rsid w:val="00620055"/>
    <w:rsid w:val="006279DA"/>
    <w:rsid w:val="0063036C"/>
    <w:rsid w:val="006334E2"/>
    <w:rsid w:val="00641710"/>
    <w:rsid w:val="0064197E"/>
    <w:rsid w:val="0064340C"/>
    <w:rsid w:val="006452B9"/>
    <w:rsid w:val="00651B54"/>
    <w:rsid w:val="00653337"/>
    <w:rsid w:val="006562F5"/>
    <w:rsid w:val="00670DC4"/>
    <w:rsid w:val="00674516"/>
    <w:rsid w:val="00674C0A"/>
    <w:rsid w:val="00677200"/>
    <w:rsid w:val="00682639"/>
    <w:rsid w:val="006855AF"/>
    <w:rsid w:val="006877F2"/>
    <w:rsid w:val="0069368F"/>
    <w:rsid w:val="0069445D"/>
    <w:rsid w:val="006A4613"/>
    <w:rsid w:val="006A4F5B"/>
    <w:rsid w:val="006B15EC"/>
    <w:rsid w:val="006C009D"/>
    <w:rsid w:val="006C1A23"/>
    <w:rsid w:val="006C274F"/>
    <w:rsid w:val="006C4FEA"/>
    <w:rsid w:val="006C55D1"/>
    <w:rsid w:val="006D3DEC"/>
    <w:rsid w:val="006E7FE0"/>
    <w:rsid w:val="006F66BA"/>
    <w:rsid w:val="006F6AF2"/>
    <w:rsid w:val="00700C8C"/>
    <w:rsid w:val="00707975"/>
    <w:rsid w:val="0071120D"/>
    <w:rsid w:val="007117FF"/>
    <w:rsid w:val="00725E76"/>
    <w:rsid w:val="00727262"/>
    <w:rsid w:val="00727A24"/>
    <w:rsid w:val="007337D1"/>
    <w:rsid w:val="00737B06"/>
    <w:rsid w:val="007517E5"/>
    <w:rsid w:val="00774AE0"/>
    <w:rsid w:val="00776167"/>
    <w:rsid w:val="00777A26"/>
    <w:rsid w:val="00795FED"/>
    <w:rsid w:val="007B0CE3"/>
    <w:rsid w:val="007B1ED2"/>
    <w:rsid w:val="007C477B"/>
    <w:rsid w:val="007C72FA"/>
    <w:rsid w:val="007D1A7E"/>
    <w:rsid w:val="007E43C2"/>
    <w:rsid w:val="007E6D09"/>
    <w:rsid w:val="007E7E90"/>
    <w:rsid w:val="007F13D1"/>
    <w:rsid w:val="007F2D5F"/>
    <w:rsid w:val="007F3253"/>
    <w:rsid w:val="007F42D1"/>
    <w:rsid w:val="0080465F"/>
    <w:rsid w:val="00804E8E"/>
    <w:rsid w:val="008063C4"/>
    <w:rsid w:val="00810AA1"/>
    <w:rsid w:val="00820430"/>
    <w:rsid w:val="008249CD"/>
    <w:rsid w:val="0082523C"/>
    <w:rsid w:val="00826593"/>
    <w:rsid w:val="00831E02"/>
    <w:rsid w:val="008435B6"/>
    <w:rsid w:val="0084482D"/>
    <w:rsid w:val="00845643"/>
    <w:rsid w:val="00846F64"/>
    <w:rsid w:val="00851242"/>
    <w:rsid w:val="0085224D"/>
    <w:rsid w:val="008604F8"/>
    <w:rsid w:val="0086146E"/>
    <w:rsid w:val="0086537C"/>
    <w:rsid w:val="008704C8"/>
    <w:rsid w:val="00870FC6"/>
    <w:rsid w:val="008752F6"/>
    <w:rsid w:val="0087760D"/>
    <w:rsid w:val="00887A2F"/>
    <w:rsid w:val="00890F58"/>
    <w:rsid w:val="00891203"/>
    <w:rsid w:val="00895E8A"/>
    <w:rsid w:val="008A24B0"/>
    <w:rsid w:val="008A6B6B"/>
    <w:rsid w:val="008A743F"/>
    <w:rsid w:val="008B44AF"/>
    <w:rsid w:val="008C09C6"/>
    <w:rsid w:val="008C5875"/>
    <w:rsid w:val="008C6B3B"/>
    <w:rsid w:val="008C7E48"/>
    <w:rsid w:val="008D4936"/>
    <w:rsid w:val="008E146F"/>
    <w:rsid w:val="008F2818"/>
    <w:rsid w:val="008F3ACE"/>
    <w:rsid w:val="008F6B12"/>
    <w:rsid w:val="00901B1D"/>
    <w:rsid w:val="00901C45"/>
    <w:rsid w:val="0090215F"/>
    <w:rsid w:val="00910B6D"/>
    <w:rsid w:val="009121C5"/>
    <w:rsid w:val="00917952"/>
    <w:rsid w:val="0092268C"/>
    <w:rsid w:val="00932B50"/>
    <w:rsid w:val="0093401C"/>
    <w:rsid w:val="00934F27"/>
    <w:rsid w:val="00937FF6"/>
    <w:rsid w:val="00945DD7"/>
    <w:rsid w:val="00947856"/>
    <w:rsid w:val="0095575A"/>
    <w:rsid w:val="0096360B"/>
    <w:rsid w:val="00965ACB"/>
    <w:rsid w:val="009738A4"/>
    <w:rsid w:val="00977881"/>
    <w:rsid w:val="00981489"/>
    <w:rsid w:val="00984715"/>
    <w:rsid w:val="009864F7"/>
    <w:rsid w:val="00992098"/>
    <w:rsid w:val="009928CF"/>
    <w:rsid w:val="0099297C"/>
    <w:rsid w:val="009A2C8F"/>
    <w:rsid w:val="009B7FC5"/>
    <w:rsid w:val="009C1D44"/>
    <w:rsid w:val="009C243C"/>
    <w:rsid w:val="009D225F"/>
    <w:rsid w:val="009D5B73"/>
    <w:rsid w:val="009F2A80"/>
    <w:rsid w:val="009F372D"/>
    <w:rsid w:val="009F49EF"/>
    <w:rsid w:val="00A014EB"/>
    <w:rsid w:val="00A01C9E"/>
    <w:rsid w:val="00A053E4"/>
    <w:rsid w:val="00A06348"/>
    <w:rsid w:val="00A12CF8"/>
    <w:rsid w:val="00A16D13"/>
    <w:rsid w:val="00A20B4D"/>
    <w:rsid w:val="00A24040"/>
    <w:rsid w:val="00A24180"/>
    <w:rsid w:val="00A24D30"/>
    <w:rsid w:val="00A30A9F"/>
    <w:rsid w:val="00A331A6"/>
    <w:rsid w:val="00A342DA"/>
    <w:rsid w:val="00A47CD5"/>
    <w:rsid w:val="00A500BB"/>
    <w:rsid w:val="00A52DF2"/>
    <w:rsid w:val="00A55A06"/>
    <w:rsid w:val="00A5616B"/>
    <w:rsid w:val="00A57A4A"/>
    <w:rsid w:val="00A6267D"/>
    <w:rsid w:val="00A63AF8"/>
    <w:rsid w:val="00A7209C"/>
    <w:rsid w:val="00A7416C"/>
    <w:rsid w:val="00A822B3"/>
    <w:rsid w:val="00A9023B"/>
    <w:rsid w:val="00A91EBC"/>
    <w:rsid w:val="00AA1A6C"/>
    <w:rsid w:val="00AA21E1"/>
    <w:rsid w:val="00AB50B2"/>
    <w:rsid w:val="00AB56A8"/>
    <w:rsid w:val="00AB5A97"/>
    <w:rsid w:val="00AB7EEB"/>
    <w:rsid w:val="00AC17F9"/>
    <w:rsid w:val="00AC4387"/>
    <w:rsid w:val="00AE1A9F"/>
    <w:rsid w:val="00AE2F6D"/>
    <w:rsid w:val="00AE346D"/>
    <w:rsid w:val="00AE3BF0"/>
    <w:rsid w:val="00AE63C5"/>
    <w:rsid w:val="00AF0E9B"/>
    <w:rsid w:val="00AF2D19"/>
    <w:rsid w:val="00B00481"/>
    <w:rsid w:val="00B0518F"/>
    <w:rsid w:val="00B1187C"/>
    <w:rsid w:val="00B11FEE"/>
    <w:rsid w:val="00B2770F"/>
    <w:rsid w:val="00B3139B"/>
    <w:rsid w:val="00B313F5"/>
    <w:rsid w:val="00B45159"/>
    <w:rsid w:val="00B50B73"/>
    <w:rsid w:val="00B51B91"/>
    <w:rsid w:val="00B51B9B"/>
    <w:rsid w:val="00B52F5D"/>
    <w:rsid w:val="00B53711"/>
    <w:rsid w:val="00B53836"/>
    <w:rsid w:val="00B57F8D"/>
    <w:rsid w:val="00B61232"/>
    <w:rsid w:val="00B65698"/>
    <w:rsid w:val="00B6616B"/>
    <w:rsid w:val="00B668E9"/>
    <w:rsid w:val="00B74E1F"/>
    <w:rsid w:val="00B77F07"/>
    <w:rsid w:val="00B81F98"/>
    <w:rsid w:val="00B831A0"/>
    <w:rsid w:val="00B840EE"/>
    <w:rsid w:val="00B95489"/>
    <w:rsid w:val="00BA0B6E"/>
    <w:rsid w:val="00BA6AE2"/>
    <w:rsid w:val="00BB2ACE"/>
    <w:rsid w:val="00BB5717"/>
    <w:rsid w:val="00BB799E"/>
    <w:rsid w:val="00BC1754"/>
    <w:rsid w:val="00BC219C"/>
    <w:rsid w:val="00BC5613"/>
    <w:rsid w:val="00BC6811"/>
    <w:rsid w:val="00BD3E7B"/>
    <w:rsid w:val="00BD4D80"/>
    <w:rsid w:val="00BE3A99"/>
    <w:rsid w:val="00BE583D"/>
    <w:rsid w:val="00BE5BE3"/>
    <w:rsid w:val="00BE66C2"/>
    <w:rsid w:val="00BE66F2"/>
    <w:rsid w:val="00C038BF"/>
    <w:rsid w:val="00C044F8"/>
    <w:rsid w:val="00C04C65"/>
    <w:rsid w:val="00C068DB"/>
    <w:rsid w:val="00C07DE7"/>
    <w:rsid w:val="00C11279"/>
    <w:rsid w:val="00C143D9"/>
    <w:rsid w:val="00C15E70"/>
    <w:rsid w:val="00C16329"/>
    <w:rsid w:val="00C243E1"/>
    <w:rsid w:val="00C26BC0"/>
    <w:rsid w:val="00C35FF2"/>
    <w:rsid w:val="00C40B61"/>
    <w:rsid w:val="00C50DB8"/>
    <w:rsid w:val="00C527E3"/>
    <w:rsid w:val="00C55DF1"/>
    <w:rsid w:val="00C62B1E"/>
    <w:rsid w:val="00C6700C"/>
    <w:rsid w:val="00C75220"/>
    <w:rsid w:val="00C80028"/>
    <w:rsid w:val="00C805BF"/>
    <w:rsid w:val="00C80EC8"/>
    <w:rsid w:val="00C9035F"/>
    <w:rsid w:val="00C94EA1"/>
    <w:rsid w:val="00CA6273"/>
    <w:rsid w:val="00CC0862"/>
    <w:rsid w:val="00CC3181"/>
    <w:rsid w:val="00CC4A9E"/>
    <w:rsid w:val="00CC61BA"/>
    <w:rsid w:val="00CC7419"/>
    <w:rsid w:val="00CD0928"/>
    <w:rsid w:val="00CD271E"/>
    <w:rsid w:val="00CD3F58"/>
    <w:rsid w:val="00CD6127"/>
    <w:rsid w:val="00CE20E7"/>
    <w:rsid w:val="00CF0836"/>
    <w:rsid w:val="00CF3C66"/>
    <w:rsid w:val="00CF6EC9"/>
    <w:rsid w:val="00D00BBF"/>
    <w:rsid w:val="00D11E79"/>
    <w:rsid w:val="00D1454A"/>
    <w:rsid w:val="00D15B4D"/>
    <w:rsid w:val="00D21811"/>
    <w:rsid w:val="00D33B8B"/>
    <w:rsid w:val="00D42C03"/>
    <w:rsid w:val="00D43C67"/>
    <w:rsid w:val="00D446E6"/>
    <w:rsid w:val="00D52006"/>
    <w:rsid w:val="00D5296C"/>
    <w:rsid w:val="00D73896"/>
    <w:rsid w:val="00D756F1"/>
    <w:rsid w:val="00D80CE9"/>
    <w:rsid w:val="00D8139C"/>
    <w:rsid w:val="00D81FEC"/>
    <w:rsid w:val="00D91CE6"/>
    <w:rsid w:val="00D96BE5"/>
    <w:rsid w:val="00DB05E6"/>
    <w:rsid w:val="00DB1C95"/>
    <w:rsid w:val="00DB2F87"/>
    <w:rsid w:val="00DB4CED"/>
    <w:rsid w:val="00DB6353"/>
    <w:rsid w:val="00DD0635"/>
    <w:rsid w:val="00DD421A"/>
    <w:rsid w:val="00DD5C44"/>
    <w:rsid w:val="00DD601B"/>
    <w:rsid w:val="00DD7921"/>
    <w:rsid w:val="00DE06AD"/>
    <w:rsid w:val="00DE1245"/>
    <w:rsid w:val="00DE2280"/>
    <w:rsid w:val="00DE2CCC"/>
    <w:rsid w:val="00DE7CD4"/>
    <w:rsid w:val="00DF1EE8"/>
    <w:rsid w:val="00DF2EAB"/>
    <w:rsid w:val="00DF4F08"/>
    <w:rsid w:val="00DF67DC"/>
    <w:rsid w:val="00E0185E"/>
    <w:rsid w:val="00E13D39"/>
    <w:rsid w:val="00E14D92"/>
    <w:rsid w:val="00E25527"/>
    <w:rsid w:val="00E25BD9"/>
    <w:rsid w:val="00E27E07"/>
    <w:rsid w:val="00E322D7"/>
    <w:rsid w:val="00E32972"/>
    <w:rsid w:val="00E50626"/>
    <w:rsid w:val="00E5070C"/>
    <w:rsid w:val="00E52CE9"/>
    <w:rsid w:val="00E56F08"/>
    <w:rsid w:val="00E617F3"/>
    <w:rsid w:val="00E708B2"/>
    <w:rsid w:val="00E72655"/>
    <w:rsid w:val="00E76A2D"/>
    <w:rsid w:val="00E76F8A"/>
    <w:rsid w:val="00E82C9A"/>
    <w:rsid w:val="00E85BBC"/>
    <w:rsid w:val="00E864CA"/>
    <w:rsid w:val="00E9234D"/>
    <w:rsid w:val="00E97444"/>
    <w:rsid w:val="00EA0881"/>
    <w:rsid w:val="00EA6845"/>
    <w:rsid w:val="00EB039B"/>
    <w:rsid w:val="00EB1098"/>
    <w:rsid w:val="00EB2EA1"/>
    <w:rsid w:val="00EE5CC3"/>
    <w:rsid w:val="00EF3BF1"/>
    <w:rsid w:val="00EF676C"/>
    <w:rsid w:val="00F030D6"/>
    <w:rsid w:val="00F06F77"/>
    <w:rsid w:val="00F0701C"/>
    <w:rsid w:val="00F11A3E"/>
    <w:rsid w:val="00F210CB"/>
    <w:rsid w:val="00F35408"/>
    <w:rsid w:val="00F36215"/>
    <w:rsid w:val="00F36352"/>
    <w:rsid w:val="00F36C60"/>
    <w:rsid w:val="00F40033"/>
    <w:rsid w:val="00F417E0"/>
    <w:rsid w:val="00F433C7"/>
    <w:rsid w:val="00F465A7"/>
    <w:rsid w:val="00F751CD"/>
    <w:rsid w:val="00F83B86"/>
    <w:rsid w:val="00F841F2"/>
    <w:rsid w:val="00F85E78"/>
    <w:rsid w:val="00F90C52"/>
    <w:rsid w:val="00F91A3C"/>
    <w:rsid w:val="00F94CE2"/>
    <w:rsid w:val="00F95698"/>
    <w:rsid w:val="00FA5808"/>
    <w:rsid w:val="00FB1C5C"/>
    <w:rsid w:val="00FB3B16"/>
    <w:rsid w:val="00FB57C9"/>
    <w:rsid w:val="00FC02BD"/>
    <w:rsid w:val="00FC12F7"/>
    <w:rsid w:val="00FC327F"/>
    <w:rsid w:val="00FC563E"/>
    <w:rsid w:val="00FC7B02"/>
    <w:rsid w:val="00FD3CBC"/>
    <w:rsid w:val="00FD4465"/>
    <w:rsid w:val="00FE0293"/>
    <w:rsid w:val="00FE0888"/>
    <w:rsid w:val="00FE3C7C"/>
    <w:rsid w:val="00FE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2"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rsid w:val="00AE63C5"/>
    <w:pPr>
      <w:spacing w:after="200" w:line="276" w:lineRule="auto"/>
      <w:ind w:left="720"/>
    </w:pPr>
    <w:rPr>
      <w:rFonts w:ascii="Calibri" w:eastAsia="Calibri" w:hAnsi="Calibri" w:cs="Calibri"/>
      <w:color w:val="000000"/>
      <w:sz w:val="22"/>
      <w:szCs w:val="22"/>
      <w:u w:color="000000"/>
      <w:lang w:eastAsia="en-GB"/>
    </w:rPr>
  </w:style>
  <w:style w:type="paragraph" w:styleId="NormalWeb">
    <w:name w:val="Normal (Web)"/>
    <w:basedOn w:val="Normal"/>
    <w:uiPriority w:val="99"/>
    <w:semiHidden/>
    <w:unhideWhenUsed/>
    <w:rsid w:val="004172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2A3279"/>
    <w:rPr>
      <w:rFonts w:ascii="Tahoma" w:hAnsi="Tahoma" w:cs="Tahoma"/>
      <w:sz w:val="16"/>
      <w:szCs w:val="16"/>
    </w:rPr>
  </w:style>
  <w:style w:type="character" w:customStyle="1" w:styleId="BalloonTextChar">
    <w:name w:val="Balloon Text Char"/>
    <w:basedOn w:val="DefaultParagraphFont"/>
    <w:link w:val="BalloonText"/>
    <w:uiPriority w:val="99"/>
    <w:semiHidden/>
    <w:rsid w:val="002A3279"/>
    <w:rPr>
      <w:rFonts w:ascii="Tahoma" w:hAnsi="Tahoma" w:cs="Tahoma"/>
      <w:sz w:val="16"/>
      <w:szCs w:val="16"/>
    </w:rPr>
  </w:style>
  <w:style w:type="character" w:customStyle="1" w:styleId="UnresolvedMention">
    <w:name w:val="Unresolved Mention"/>
    <w:basedOn w:val="DefaultParagraphFont"/>
    <w:uiPriority w:val="99"/>
    <w:semiHidden/>
    <w:unhideWhenUsed/>
    <w:rsid w:val="00A12CF8"/>
    <w:rPr>
      <w:color w:val="605E5C"/>
      <w:shd w:val="clear" w:color="auto" w:fill="E1DFDD"/>
    </w:rPr>
  </w:style>
  <w:style w:type="table" w:styleId="TableWeb2">
    <w:name w:val="Table Web 2"/>
    <w:basedOn w:val="TableNormal"/>
    <w:rsid w:val="00804E8E"/>
    <w:pPr>
      <w:pBdr>
        <w:top w:val="none" w:sz="0" w:space="0" w:color="auto"/>
        <w:left w:val="none" w:sz="0" w:space="0" w:color="auto"/>
        <w:bottom w:val="none" w:sz="0" w:space="0" w:color="auto"/>
        <w:right w:val="none" w:sz="0" w:space="0" w:color="auto"/>
        <w:between w:val="none" w:sz="0" w:space="0" w:color="auto"/>
        <w:bar w:val="none" w:sz="0" w:color="auto"/>
      </w:pBdr>
      <w:ind w:left="0"/>
    </w:pPr>
    <w:rPr>
      <w:rFonts w:eastAsia="Times New Roman"/>
      <w:bdr w:val="none" w:sz="0" w:space="0" w:color="aut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04E8E"/>
    <w:pPr>
      <w:tabs>
        <w:tab w:val="center" w:pos="4513"/>
        <w:tab w:val="right" w:pos="9026"/>
      </w:tabs>
    </w:pPr>
  </w:style>
  <w:style w:type="character" w:customStyle="1" w:styleId="HeaderChar">
    <w:name w:val="Header Char"/>
    <w:basedOn w:val="DefaultParagraphFont"/>
    <w:link w:val="Header"/>
    <w:uiPriority w:val="99"/>
    <w:rsid w:val="00804E8E"/>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2"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rsid w:val="00AE63C5"/>
    <w:pPr>
      <w:spacing w:after="200" w:line="276" w:lineRule="auto"/>
      <w:ind w:left="720"/>
    </w:pPr>
    <w:rPr>
      <w:rFonts w:ascii="Calibri" w:eastAsia="Calibri" w:hAnsi="Calibri" w:cs="Calibri"/>
      <w:color w:val="000000"/>
      <w:sz w:val="22"/>
      <w:szCs w:val="22"/>
      <w:u w:color="000000"/>
      <w:lang w:eastAsia="en-GB"/>
    </w:rPr>
  </w:style>
  <w:style w:type="paragraph" w:styleId="NormalWeb">
    <w:name w:val="Normal (Web)"/>
    <w:basedOn w:val="Normal"/>
    <w:uiPriority w:val="99"/>
    <w:semiHidden/>
    <w:unhideWhenUsed/>
    <w:rsid w:val="004172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2A3279"/>
    <w:rPr>
      <w:rFonts w:ascii="Tahoma" w:hAnsi="Tahoma" w:cs="Tahoma"/>
      <w:sz w:val="16"/>
      <w:szCs w:val="16"/>
    </w:rPr>
  </w:style>
  <w:style w:type="character" w:customStyle="1" w:styleId="BalloonTextChar">
    <w:name w:val="Balloon Text Char"/>
    <w:basedOn w:val="DefaultParagraphFont"/>
    <w:link w:val="BalloonText"/>
    <w:uiPriority w:val="99"/>
    <w:semiHidden/>
    <w:rsid w:val="002A3279"/>
    <w:rPr>
      <w:rFonts w:ascii="Tahoma" w:hAnsi="Tahoma" w:cs="Tahoma"/>
      <w:sz w:val="16"/>
      <w:szCs w:val="16"/>
    </w:rPr>
  </w:style>
  <w:style w:type="character" w:customStyle="1" w:styleId="UnresolvedMention">
    <w:name w:val="Unresolved Mention"/>
    <w:basedOn w:val="DefaultParagraphFont"/>
    <w:uiPriority w:val="99"/>
    <w:semiHidden/>
    <w:unhideWhenUsed/>
    <w:rsid w:val="00A12CF8"/>
    <w:rPr>
      <w:color w:val="605E5C"/>
      <w:shd w:val="clear" w:color="auto" w:fill="E1DFDD"/>
    </w:rPr>
  </w:style>
  <w:style w:type="table" w:styleId="TableWeb2">
    <w:name w:val="Table Web 2"/>
    <w:basedOn w:val="TableNormal"/>
    <w:rsid w:val="00804E8E"/>
    <w:pPr>
      <w:pBdr>
        <w:top w:val="none" w:sz="0" w:space="0" w:color="auto"/>
        <w:left w:val="none" w:sz="0" w:space="0" w:color="auto"/>
        <w:bottom w:val="none" w:sz="0" w:space="0" w:color="auto"/>
        <w:right w:val="none" w:sz="0" w:space="0" w:color="auto"/>
        <w:between w:val="none" w:sz="0" w:space="0" w:color="auto"/>
        <w:bar w:val="none" w:sz="0" w:color="auto"/>
      </w:pBdr>
      <w:ind w:left="0"/>
    </w:pPr>
    <w:rPr>
      <w:rFonts w:eastAsia="Times New Roman"/>
      <w:bdr w:val="none" w:sz="0" w:space="0" w:color="aut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04E8E"/>
    <w:pPr>
      <w:tabs>
        <w:tab w:val="center" w:pos="4513"/>
        <w:tab w:val="right" w:pos="9026"/>
      </w:tabs>
    </w:pPr>
  </w:style>
  <w:style w:type="character" w:customStyle="1" w:styleId="HeaderChar">
    <w:name w:val="Header Char"/>
    <w:basedOn w:val="DefaultParagraphFont"/>
    <w:link w:val="Header"/>
    <w:uiPriority w:val="99"/>
    <w:rsid w:val="00804E8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29932">
      <w:bodyDiv w:val="1"/>
      <w:marLeft w:val="0"/>
      <w:marRight w:val="0"/>
      <w:marTop w:val="0"/>
      <w:marBottom w:val="0"/>
      <w:divBdr>
        <w:top w:val="none" w:sz="0" w:space="0" w:color="auto"/>
        <w:left w:val="none" w:sz="0" w:space="0" w:color="auto"/>
        <w:bottom w:val="none" w:sz="0" w:space="0" w:color="auto"/>
        <w:right w:val="none" w:sz="0" w:space="0" w:color="auto"/>
      </w:divBdr>
    </w:div>
    <w:div w:id="161048457">
      <w:bodyDiv w:val="1"/>
      <w:marLeft w:val="0"/>
      <w:marRight w:val="0"/>
      <w:marTop w:val="0"/>
      <w:marBottom w:val="0"/>
      <w:divBdr>
        <w:top w:val="none" w:sz="0" w:space="0" w:color="auto"/>
        <w:left w:val="none" w:sz="0" w:space="0" w:color="auto"/>
        <w:bottom w:val="none" w:sz="0" w:space="0" w:color="auto"/>
        <w:right w:val="none" w:sz="0" w:space="0" w:color="auto"/>
      </w:divBdr>
    </w:div>
    <w:div w:id="825517913">
      <w:bodyDiv w:val="1"/>
      <w:marLeft w:val="0"/>
      <w:marRight w:val="0"/>
      <w:marTop w:val="0"/>
      <w:marBottom w:val="0"/>
      <w:divBdr>
        <w:top w:val="none" w:sz="0" w:space="0" w:color="auto"/>
        <w:left w:val="none" w:sz="0" w:space="0" w:color="auto"/>
        <w:bottom w:val="none" w:sz="0" w:space="0" w:color="auto"/>
        <w:right w:val="none" w:sz="0" w:space="0" w:color="auto"/>
      </w:divBdr>
    </w:div>
    <w:div w:id="904411644">
      <w:bodyDiv w:val="1"/>
      <w:marLeft w:val="210"/>
      <w:marRight w:val="210"/>
      <w:marTop w:val="0"/>
      <w:marBottom w:val="0"/>
      <w:divBdr>
        <w:top w:val="none" w:sz="0" w:space="0" w:color="auto"/>
        <w:left w:val="none" w:sz="0" w:space="0" w:color="auto"/>
        <w:bottom w:val="none" w:sz="0" w:space="0" w:color="auto"/>
        <w:right w:val="none" w:sz="0" w:space="0" w:color="auto"/>
      </w:divBdr>
      <w:divsChild>
        <w:div w:id="437800193">
          <w:marLeft w:val="0"/>
          <w:marRight w:val="0"/>
          <w:marTop w:val="120"/>
          <w:marBottom w:val="120"/>
          <w:divBdr>
            <w:top w:val="none" w:sz="0" w:space="0" w:color="auto"/>
            <w:left w:val="none" w:sz="0" w:space="0" w:color="auto"/>
            <w:bottom w:val="none" w:sz="0" w:space="0" w:color="auto"/>
            <w:right w:val="none" w:sz="0" w:space="0" w:color="auto"/>
          </w:divBdr>
          <w:divsChild>
            <w:div w:id="8483408">
              <w:marLeft w:val="0"/>
              <w:marRight w:val="0"/>
              <w:marTop w:val="0"/>
              <w:marBottom w:val="0"/>
              <w:divBdr>
                <w:top w:val="none" w:sz="0" w:space="0" w:color="auto"/>
                <w:left w:val="none" w:sz="0" w:space="0" w:color="auto"/>
                <w:bottom w:val="none" w:sz="0" w:space="0" w:color="auto"/>
                <w:right w:val="none" w:sz="0" w:space="0" w:color="auto"/>
              </w:divBdr>
              <w:divsChild>
                <w:div w:id="9360602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48384245">
                      <w:marLeft w:val="0"/>
                      <w:marRight w:val="0"/>
                      <w:marTop w:val="0"/>
                      <w:marBottom w:val="0"/>
                      <w:divBdr>
                        <w:top w:val="none" w:sz="0" w:space="0" w:color="auto"/>
                        <w:left w:val="none" w:sz="0" w:space="0" w:color="auto"/>
                        <w:bottom w:val="none" w:sz="0" w:space="0" w:color="auto"/>
                        <w:right w:val="none" w:sz="0" w:space="0" w:color="auto"/>
                      </w:divBdr>
                      <w:divsChild>
                        <w:div w:id="708071344">
                          <w:marLeft w:val="0"/>
                          <w:marRight w:val="0"/>
                          <w:marTop w:val="0"/>
                          <w:marBottom w:val="0"/>
                          <w:divBdr>
                            <w:top w:val="none" w:sz="0" w:space="0" w:color="auto"/>
                            <w:left w:val="none" w:sz="0" w:space="0" w:color="auto"/>
                            <w:bottom w:val="none" w:sz="0" w:space="0" w:color="auto"/>
                            <w:right w:val="none" w:sz="0" w:space="0" w:color="auto"/>
                          </w:divBdr>
                          <w:divsChild>
                            <w:div w:id="561722436">
                              <w:marLeft w:val="0"/>
                              <w:marRight w:val="0"/>
                              <w:marTop w:val="0"/>
                              <w:marBottom w:val="0"/>
                              <w:divBdr>
                                <w:top w:val="none" w:sz="0" w:space="0" w:color="auto"/>
                                <w:left w:val="none" w:sz="0" w:space="0" w:color="auto"/>
                                <w:bottom w:val="none" w:sz="0" w:space="0" w:color="auto"/>
                                <w:right w:val="none" w:sz="0" w:space="0" w:color="auto"/>
                              </w:divBdr>
                              <w:divsChild>
                                <w:div w:id="1546402658">
                                  <w:marLeft w:val="0"/>
                                  <w:marRight w:val="0"/>
                                  <w:marTop w:val="0"/>
                                  <w:marBottom w:val="0"/>
                                  <w:divBdr>
                                    <w:top w:val="none" w:sz="0" w:space="0" w:color="auto"/>
                                    <w:left w:val="none" w:sz="0" w:space="0" w:color="auto"/>
                                    <w:bottom w:val="none" w:sz="0" w:space="0" w:color="auto"/>
                                    <w:right w:val="none" w:sz="0" w:space="0" w:color="auto"/>
                                  </w:divBdr>
                                </w:div>
                                <w:div w:id="828907963">
                                  <w:marLeft w:val="0"/>
                                  <w:marRight w:val="0"/>
                                  <w:marTop w:val="0"/>
                                  <w:marBottom w:val="0"/>
                                  <w:divBdr>
                                    <w:top w:val="none" w:sz="0" w:space="0" w:color="auto"/>
                                    <w:left w:val="none" w:sz="0" w:space="0" w:color="auto"/>
                                    <w:bottom w:val="none" w:sz="0" w:space="0" w:color="auto"/>
                                    <w:right w:val="none" w:sz="0" w:space="0" w:color="auto"/>
                                  </w:divBdr>
                                </w:div>
                                <w:div w:id="309287424">
                                  <w:marLeft w:val="0"/>
                                  <w:marRight w:val="0"/>
                                  <w:marTop w:val="0"/>
                                  <w:marBottom w:val="0"/>
                                  <w:divBdr>
                                    <w:top w:val="none" w:sz="0" w:space="0" w:color="auto"/>
                                    <w:left w:val="none" w:sz="0" w:space="0" w:color="auto"/>
                                    <w:bottom w:val="none" w:sz="0" w:space="0" w:color="auto"/>
                                    <w:right w:val="none" w:sz="0" w:space="0" w:color="auto"/>
                                  </w:divBdr>
                                </w:div>
                                <w:div w:id="1561673038">
                                  <w:marLeft w:val="0"/>
                                  <w:marRight w:val="0"/>
                                  <w:marTop w:val="0"/>
                                  <w:marBottom w:val="0"/>
                                  <w:divBdr>
                                    <w:top w:val="none" w:sz="0" w:space="0" w:color="auto"/>
                                    <w:left w:val="none" w:sz="0" w:space="0" w:color="auto"/>
                                    <w:bottom w:val="none" w:sz="0" w:space="0" w:color="auto"/>
                                    <w:right w:val="none" w:sz="0" w:space="0" w:color="auto"/>
                                  </w:divBdr>
                                </w:div>
                                <w:div w:id="82116983">
                                  <w:marLeft w:val="0"/>
                                  <w:marRight w:val="0"/>
                                  <w:marTop w:val="0"/>
                                  <w:marBottom w:val="0"/>
                                  <w:divBdr>
                                    <w:top w:val="none" w:sz="0" w:space="0" w:color="auto"/>
                                    <w:left w:val="none" w:sz="0" w:space="0" w:color="auto"/>
                                    <w:bottom w:val="none" w:sz="0" w:space="0" w:color="auto"/>
                                    <w:right w:val="none" w:sz="0" w:space="0" w:color="auto"/>
                                  </w:divBdr>
                                </w:div>
                                <w:div w:id="934240919">
                                  <w:marLeft w:val="0"/>
                                  <w:marRight w:val="0"/>
                                  <w:marTop w:val="0"/>
                                  <w:marBottom w:val="0"/>
                                  <w:divBdr>
                                    <w:top w:val="none" w:sz="0" w:space="0" w:color="auto"/>
                                    <w:left w:val="none" w:sz="0" w:space="0" w:color="auto"/>
                                    <w:bottom w:val="none" w:sz="0" w:space="0" w:color="auto"/>
                                    <w:right w:val="none" w:sz="0" w:space="0" w:color="auto"/>
                                  </w:divBdr>
                                </w:div>
                                <w:div w:id="1385062519">
                                  <w:marLeft w:val="0"/>
                                  <w:marRight w:val="0"/>
                                  <w:marTop w:val="0"/>
                                  <w:marBottom w:val="0"/>
                                  <w:divBdr>
                                    <w:top w:val="none" w:sz="0" w:space="0" w:color="auto"/>
                                    <w:left w:val="none" w:sz="0" w:space="0" w:color="auto"/>
                                    <w:bottom w:val="none" w:sz="0" w:space="0" w:color="auto"/>
                                    <w:right w:val="none" w:sz="0" w:space="0" w:color="auto"/>
                                  </w:divBdr>
                                </w:div>
                                <w:div w:id="1305047097">
                                  <w:marLeft w:val="0"/>
                                  <w:marRight w:val="0"/>
                                  <w:marTop w:val="0"/>
                                  <w:marBottom w:val="0"/>
                                  <w:divBdr>
                                    <w:top w:val="none" w:sz="0" w:space="0" w:color="auto"/>
                                    <w:left w:val="none" w:sz="0" w:space="0" w:color="auto"/>
                                    <w:bottom w:val="none" w:sz="0" w:space="0" w:color="auto"/>
                                    <w:right w:val="none" w:sz="0" w:space="0" w:color="auto"/>
                                  </w:divBdr>
                                </w:div>
                                <w:div w:id="1614164422">
                                  <w:marLeft w:val="0"/>
                                  <w:marRight w:val="0"/>
                                  <w:marTop w:val="0"/>
                                  <w:marBottom w:val="0"/>
                                  <w:divBdr>
                                    <w:top w:val="none" w:sz="0" w:space="0" w:color="auto"/>
                                    <w:left w:val="none" w:sz="0" w:space="0" w:color="auto"/>
                                    <w:bottom w:val="none" w:sz="0" w:space="0" w:color="auto"/>
                                    <w:right w:val="none" w:sz="0" w:space="0" w:color="auto"/>
                                  </w:divBdr>
                                </w:div>
                                <w:div w:id="142282659">
                                  <w:marLeft w:val="0"/>
                                  <w:marRight w:val="0"/>
                                  <w:marTop w:val="0"/>
                                  <w:marBottom w:val="0"/>
                                  <w:divBdr>
                                    <w:top w:val="none" w:sz="0" w:space="0" w:color="auto"/>
                                    <w:left w:val="none" w:sz="0" w:space="0" w:color="auto"/>
                                    <w:bottom w:val="none" w:sz="0" w:space="0" w:color="auto"/>
                                    <w:right w:val="none" w:sz="0" w:space="0" w:color="auto"/>
                                  </w:divBdr>
                                </w:div>
                                <w:div w:id="2050452207">
                                  <w:marLeft w:val="0"/>
                                  <w:marRight w:val="0"/>
                                  <w:marTop w:val="0"/>
                                  <w:marBottom w:val="0"/>
                                  <w:divBdr>
                                    <w:top w:val="none" w:sz="0" w:space="0" w:color="auto"/>
                                    <w:left w:val="none" w:sz="0" w:space="0" w:color="auto"/>
                                    <w:bottom w:val="none" w:sz="0" w:space="0" w:color="auto"/>
                                    <w:right w:val="none" w:sz="0" w:space="0" w:color="auto"/>
                                  </w:divBdr>
                                </w:div>
                                <w:div w:id="19434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764389">
      <w:bodyDiv w:val="1"/>
      <w:marLeft w:val="0"/>
      <w:marRight w:val="0"/>
      <w:marTop w:val="0"/>
      <w:marBottom w:val="0"/>
      <w:divBdr>
        <w:top w:val="none" w:sz="0" w:space="0" w:color="auto"/>
        <w:left w:val="none" w:sz="0" w:space="0" w:color="auto"/>
        <w:bottom w:val="none" w:sz="0" w:space="0" w:color="auto"/>
        <w:right w:val="none" w:sz="0" w:space="0" w:color="auto"/>
      </w:divBdr>
    </w:div>
    <w:div w:id="1787851388">
      <w:bodyDiv w:val="1"/>
      <w:marLeft w:val="210"/>
      <w:marRight w:val="210"/>
      <w:marTop w:val="0"/>
      <w:marBottom w:val="0"/>
      <w:divBdr>
        <w:top w:val="none" w:sz="0" w:space="0" w:color="auto"/>
        <w:left w:val="none" w:sz="0" w:space="0" w:color="auto"/>
        <w:bottom w:val="none" w:sz="0" w:space="0" w:color="auto"/>
        <w:right w:val="none" w:sz="0" w:space="0" w:color="auto"/>
      </w:divBdr>
      <w:divsChild>
        <w:div w:id="2047607591">
          <w:marLeft w:val="0"/>
          <w:marRight w:val="0"/>
          <w:marTop w:val="120"/>
          <w:marBottom w:val="120"/>
          <w:divBdr>
            <w:top w:val="none" w:sz="0" w:space="0" w:color="auto"/>
            <w:left w:val="none" w:sz="0" w:space="0" w:color="auto"/>
            <w:bottom w:val="none" w:sz="0" w:space="0" w:color="auto"/>
            <w:right w:val="none" w:sz="0" w:space="0" w:color="auto"/>
          </w:divBdr>
          <w:divsChild>
            <w:div w:id="10925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acebook.com/AlvahForglenCC/"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38284-36D6-4604-B8D3-6BEB887E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helen</cp:lastModifiedBy>
  <cp:revision>31</cp:revision>
  <cp:lastPrinted>2019-01-26T14:57:00Z</cp:lastPrinted>
  <dcterms:created xsi:type="dcterms:W3CDTF">2019-02-27T20:31:00Z</dcterms:created>
  <dcterms:modified xsi:type="dcterms:W3CDTF">2019-03-03T14:42:00Z</dcterms:modified>
</cp:coreProperties>
</file>